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29B9E" w14:textId="77777777" w:rsidR="00FE3D16" w:rsidRDefault="00FE3D16" w:rsidP="00307FC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6A08AC33" w14:textId="77777777" w:rsidR="003F5AD8" w:rsidRDefault="003F5AD8" w:rsidP="00307FC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69C31C62" w14:textId="77777777" w:rsidR="006856CF" w:rsidRDefault="006856CF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D24BF1A" w14:textId="77777777" w:rsidR="006856CF" w:rsidRDefault="006856CF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05C4510B" w14:textId="77777777" w:rsidR="006856CF" w:rsidRDefault="006856CF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2F8201D" wp14:editId="13F4D885">
            <wp:simplePos x="0" y="0"/>
            <wp:positionH relativeFrom="column">
              <wp:posOffset>2218690</wp:posOffset>
            </wp:positionH>
            <wp:positionV relativeFrom="paragraph">
              <wp:posOffset>720725</wp:posOffset>
            </wp:positionV>
            <wp:extent cx="1371600" cy="1200150"/>
            <wp:effectExtent l="0" t="0" r="0" b="0"/>
            <wp:wrapTopAndBottom/>
            <wp:docPr id="3" name="Picture 3" descr="cid:image007.jpg@01D130D6.185CB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7.jpg@01D130D6.185CBB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65CB91" w14:textId="77777777" w:rsidR="006856CF" w:rsidRDefault="006856CF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773F58D5" w14:textId="77777777" w:rsidR="006856CF" w:rsidRDefault="006856CF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543FD771" w14:textId="77777777" w:rsidR="003F5AD8" w:rsidRPr="00FE3D16" w:rsidRDefault="003F5AD8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E3D16">
        <w:rPr>
          <w:rFonts w:ascii="Arial" w:hAnsi="Arial" w:cs="Arial"/>
          <w:b/>
          <w:sz w:val="56"/>
          <w:szCs w:val="56"/>
        </w:rPr>
        <w:t>Bishop’s Waltham Parish Council</w:t>
      </w:r>
    </w:p>
    <w:p w14:paraId="3038F1D4" w14:textId="77777777" w:rsidR="003F5AD8" w:rsidRPr="00FE3D16" w:rsidRDefault="003F5AD8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</w:p>
    <w:p w14:paraId="13A21B73" w14:textId="77777777" w:rsidR="003F5AD8" w:rsidRPr="00FE3D16" w:rsidRDefault="003F5AD8" w:rsidP="003F5AD8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FE3D16">
        <w:rPr>
          <w:rFonts w:ascii="Arial" w:hAnsi="Arial" w:cs="Arial"/>
          <w:b/>
          <w:sz w:val="56"/>
          <w:szCs w:val="56"/>
        </w:rPr>
        <w:t>Community Emergency Plan</w:t>
      </w:r>
    </w:p>
    <w:p w14:paraId="4D03BE8D" w14:textId="77777777" w:rsidR="003F5AD8" w:rsidRDefault="003F5AD8" w:rsidP="003F5AD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3B214C5" w14:textId="77777777" w:rsidR="003F5AD8" w:rsidRDefault="003F5AD8" w:rsidP="003F5AD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1D3927A" w14:textId="77777777" w:rsidR="003F5AD8" w:rsidRPr="003F5AD8" w:rsidRDefault="003F5AD8" w:rsidP="003F5AD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2CA6FBAF" w14:textId="77777777" w:rsidR="003F5AD8" w:rsidRDefault="003F5AD8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14:paraId="1D12263F" w14:textId="77777777" w:rsidR="00007F14" w:rsidRPr="005830ED" w:rsidRDefault="00007F14" w:rsidP="003F5AD8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5830ED">
        <w:rPr>
          <w:rFonts w:ascii="Arial" w:hAnsi="Arial" w:cs="Arial"/>
          <w:b/>
          <w:sz w:val="24"/>
          <w:szCs w:val="28"/>
        </w:rPr>
        <w:lastRenderedPageBreak/>
        <w:t>Bishop’s Waltham Parish Council</w:t>
      </w:r>
    </w:p>
    <w:p w14:paraId="5C51F5CF" w14:textId="77777777" w:rsidR="0073673C" w:rsidRPr="005830ED" w:rsidRDefault="0073673C" w:rsidP="00307FC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4F4FE582" w14:textId="77777777" w:rsidR="0073673C" w:rsidRPr="005830ED" w:rsidRDefault="00EB19A8" w:rsidP="00307FC7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5830ED">
        <w:rPr>
          <w:rFonts w:ascii="Arial" w:hAnsi="Arial" w:cs="Arial"/>
          <w:b/>
          <w:sz w:val="24"/>
          <w:szCs w:val="28"/>
        </w:rPr>
        <w:t>Community Emergency Plan</w:t>
      </w:r>
    </w:p>
    <w:p w14:paraId="472487DD" w14:textId="77777777" w:rsidR="002F7CA9" w:rsidRPr="005830ED" w:rsidRDefault="002F7CA9" w:rsidP="00307FC7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5F7D08BE" w14:textId="77777777" w:rsidR="003F5AD8" w:rsidRPr="005830ED" w:rsidRDefault="003F5AD8" w:rsidP="003F5AD8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  <w:r w:rsidRPr="005830ED">
        <w:rPr>
          <w:rFonts w:ascii="Arial" w:hAnsi="Arial" w:cs="Arial"/>
          <w:b/>
          <w:sz w:val="20"/>
          <w:szCs w:val="28"/>
        </w:rPr>
        <w:t xml:space="preserve">Plan last updated on </w:t>
      </w:r>
      <w:r w:rsidR="00E045A7">
        <w:rPr>
          <w:rFonts w:ascii="Arial" w:hAnsi="Arial" w:cs="Arial"/>
          <w:b/>
          <w:sz w:val="20"/>
          <w:szCs w:val="28"/>
        </w:rPr>
        <w:t>21</w:t>
      </w:r>
      <w:r w:rsidR="00E045A7" w:rsidRPr="00E045A7">
        <w:rPr>
          <w:rFonts w:ascii="Arial" w:hAnsi="Arial" w:cs="Arial"/>
          <w:b/>
          <w:sz w:val="20"/>
          <w:szCs w:val="28"/>
          <w:vertAlign w:val="superscript"/>
        </w:rPr>
        <w:t>st</w:t>
      </w:r>
      <w:r w:rsidR="00E045A7">
        <w:rPr>
          <w:rFonts w:ascii="Arial" w:hAnsi="Arial" w:cs="Arial"/>
          <w:b/>
          <w:sz w:val="20"/>
          <w:szCs w:val="28"/>
        </w:rPr>
        <w:t xml:space="preserve"> December 2018</w:t>
      </w:r>
    </w:p>
    <w:p w14:paraId="5AC54A99" w14:textId="77777777" w:rsidR="003F5AD8" w:rsidRPr="005830ED" w:rsidRDefault="003F5AD8" w:rsidP="00307FC7">
      <w:pPr>
        <w:spacing w:after="0" w:line="240" w:lineRule="auto"/>
        <w:jc w:val="center"/>
        <w:rPr>
          <w:rFonts w:ascii="Arial" w:hAnsi="Arial" w:cs="Arial"/>
          <w:b/>
          <w:sz w:val="20"/>
          <w:szCs w:val="28"/>
        </w:rPr>
      </w:pPr>
    </w:p>
    <w:p w14:paraId="5DCBA6CC" w14:textId="77777777" w:rsidR="00007F14" w:rsidRPr="005830ED" w:rsidRDefault="00007F14" w:rsidP="003E3CB4">
      <w:pPr>
        <w:spacing w:after="0" w:line="240" w:lineRule="auto"/>
        <w:rPr>
          <w:rFonts w:ascii="Arial" w:hAnsi="Arial" w:cs="Arial"/>
          <w:b/>
          <w:sz w:val="24"/>
          <w:szCs w:val="28"/>
        </w:rPr>
      </w:pPr>
    </w:p>
    <w:p w14:paraId="68CACA6E" w14:textId="77777777" w:rsidR="004D247B" w:rsidRPr="005830ED" w:rsidRDefault="00A50001" w:rsidP="00307FC7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5830ED">
        <w:rPr>
          <w:rFonts w:ascii="Arial" w:hAnsi="Arial" w:cs="Arial"/>
          <w:b/>
          <w:szCs w:val="28"/>
        </w:rPr>
        <w:t>INTRODUCTION</w:t>
      </w:r>
    </w:p>
    <w:p w14:paraId="46C4D47F" w14:textId="77777777" w:rsidR="00F704AD" w:rsidRDefault="00F704AD" w:rsidP="00307FC7">
      <w:pPr>
        <w:spacing w:after="0" w:line="240" w:lineRule="auto"/>
        <w:rPr>
          <w:rFonts w:ascii="Arial" w:hAnsi="Arial" w:cs="Arial"/>
          <w:sz w:val="20"/>
        </w:rPr>
      </w:pPr>
    </w:p>
    <w:p w14:paraId="0818F39E" w14:textId="77777777" w:rsidR="000834E4" w:rsidRPr="000834E4" w:rsidRDefault="000834E4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purpose of this Plan is to provide community resilience such that local c</w:t>
      </w:r>
      <w:r w:rsidRPr="000834E4">
        <w:rPr>
          <w:rFonts w:ascii="Arial" w:hAnsi="Arial" w:cs="Arial"/>
          <w:iCs/>
          <w:sz w:val="20"/>
        </w:rPr>
        <w:t xml:space="preserve">ommunities and individuals harnessing </w:t>
      </w:r>
      <w:r>
        <w:rPr>
          <w:rFonts w:ascii="Arial" w:hAnsi="Arial" w:cs="Arial"/>
          <w:iCs/>
          <w:sz w:val="20"/>
        </w:rPr>
        <w:t>local resources and expertise can help bishop’s Waltham in an emergency</w:t>
      </w:r>
      <w:r w:rsidRPr="000834E4">
        <w:rPr>
          <w:rFonts w:ascii="Arial" w:hAnsi="Arial" w:cs="Arial"/>
          <w:iCs/>
          <w:sz w:val="20"/>
        </w:rPr>
        <w:t xml:space="preserve"> in a way that complements the resp</w:t>
      </w:r>
      <w:r>
        <w:rPr>
          <w:rFonts w:ascii="Arial" w:hAnsi="Arial" w:cs="Arial"/>
          <w:iCs/>
          <w:sz w:val="20"/>
        </w:rPr>
        <w:t>onse of the emergency services.</w:t>
      </w:r>
    </w:p>
    <w:p w14:paraId="4046A1F5" w14:textId="77777777" w:rsidR="00F704AD" w:rsidRPr="005830ED" w:rsidRDefault="00F704AD" w:rsidP="00307FC7">
      <w:pPr>
        <w:spacing w:after="0" w:line="240" w:lineRule="auto"/>
        <w:rPr>
          <w:rFonts w:ascii="Arial" w:hAnsi="Arial" w:cs="Arial"/>
          <w:sz w:val="20"/>
        </w:rPr>
      </w:pPr>
    </w:p>
    <w:p w14:paraId="70BFF843" w14:textId="77777777" w:rsidR="004D247B" w:rsidRDefault="000834E4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</w:rPr>
        <w:t xml:space="preserve">Although there is no </w:t>
      </w:r>
      <w:r w:rsidRPr="005830ED">
        <w:rPr>
          <w:rFonts w:ascii="Arial" w:hAnsi="Arial" w:cs="Arial"/>
          <w:sz w:val="20"/>
        </w:rPr>
        <w:t>statutory responsibility</w:t>
      </w:r>
      <w:r>
        <w:rPr>
          <w:rFonts w:ascii="Arial" w:hAnsi="Arial" w:cs="Arial"/>
          <w:sz w:val="20"/>
        </w:rPr>
        <w:t xml:space="preserve"> to provide community resilience, </w:t>
      </w:r>
      <w:r w:rsidR="00C72332" w:rsidRPr="005830ED">
        <w:rPr>
          <w:rFonts w:ascii="Arial" w:hAnsi="Arial" w:cs="Arial"/>
          <w:sz w:val="20"/>
        </w:rPr>
        <w:t xml:space="preserve">Hampshire County Council </w:t>
      </w:r>
      <w:r w:rsidR="004D247B" w:rsidRPr="005830ED">
        <w:rPr>
          <w:rFonts w:ascii="Arial" w:hAnsi="Arial" w:cs="Arial"/>
          <w:sz w:val="20"/>
        </w:rPr>
        <w:t>encourage</w:t>
      </w:r>
      <w:r>
        <w:rPr>
          <w:rFonts w:ascii="Arial" w:hAnsi="Arial" w:cs="Arial"/>
          <w:sz w:val="20"/>
        </w:rPr>
        <w:t>s</w:t>
      </w:r>
      <w:r w:rsidR="004D247B" w:rsidRPr="005830ED">
        <w:rPr>
          <w:rFonts w:ascii="Arial" w:hAnsi="Arial" w:cs="Arial"/>
          <w:sz w:val="20"/>
        </w:rPr>
        <w:t xml:space="preserve"> parishes to write their own community emergency plans.</w:t>
      </w:r>
    </w:p>
    <w:p w14:paraId="0FA40E64" w14:textId="77777777" w:rsidR="000834E4" w:rsidRDefault="000834E4" w:rsidP="00307FC7">
      <w:pPr>
        <w:spacing w:after="0" w:line="240" w:lineRule="auto"/>
        <w:rPr>
          <w:rFonts w:ascii="Arial" w:hAnsi="Arial" w:cs="Arial"/>
          <w:sz w:val="20"/>
        </w:rPr>
      </w:pPr>
    </w:p>
    <w:p w14:paraId="23C8C31C" w14:textId="77777777" w:rsidR="004D247B" w:rsidRPr="005830ED" w:rsidRDefault="000834E4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Plan is based upon </w:t>
      </w:r>
      <w:r w:rsidR="004D247B" w:rsidRPr="005830ED">
        <w:rPr>
          <w:rFonts w:ascii="Arial" w:hAnsi="Arial" w:cs="Arial"/>
          <w:sz w:val="20"/>
        </w:rPr>
        <w:t xml:space="preserve">Cabinet Office guidance </w:t>
      </w:r>
      <w:r w:rsidR="00C72332" w:rsidRPr="005830ED">
        <w:rPr>
          <w:rFonts w:ascii="Arial" w:hAnsi="Arial" w:cs="Arial"/>
          <w:sz w:val="20"/>
        </w:rPr>
        <w:t xml:space="preserve">adapted </w:t>
      </w:r>
      <w:r w:rsidR="004D247B" w:rsidRPr="005830ED">
        <w:rPr>
          <w:rFonts w:ascii="Arial" w:hAnsi="Arial" w:cs="Arial"/>
          <w:sz w:val="20"/>
        </w:rPr>
        <w:t xml:space="preserve">by the Community Resilience Group of the Hampshire and Isle </w:t>
      </w:r>
      <w:r>
        <w:rPr>
          <w:rFonts w:ascii="Arial" w:hAnsi="Arial" w:cs="Arial"/>
          <w:sz w:val="20"/>
        </w:rPr>
        <w:t xml:space="preserve">of Wight Local Resilience Forum.  It has been compiled by the </w:t>
      </w:r>
      <w:r w:rsidR="00BC5544">
        <w:rPr>
          <w:rFonts w:ascii="Arial" w:hAnsi="Arial" w:cs="Arial"/>
          <w:sz w:val="20"/>
        </w:rPr>
        <w:t xml:space="preserve">Bishop’s Waltham </w:t>
      </w:r>
      <w:r>
        <w:rPr>
          <w:rFonts w:ascii="Arial" w:hAnsi="Arial" w:cs="Arial"/>
          <w:sz w:val="20"/>
        </w:rPr>
        <w:t>Community Emergency Planning Group, reporting to the Parish Council.</w:t>
      </w:r>
    </w:p>
    <w:p w14:paraId="67F1C629" w14:textId="77777777" w:rsidR="0077531F" w:rsidRPr="005830ED" w:rsidRDefault="0077531F" w:rsidP="00307FC7">
      <w:pPr>
        <w:spacing w:after="0" w:line="240" w:lineRule="auto"/>
        <w:rPr>
          <w:rFonts w:ascii="Arial" w:hAnsi="Arial" w:cs="Arial"/>
          <w:sz w:val="20"/>
        </w:rPr>
      </w:pPr>
    </w:p>
    <w:p w14:paraId="414C0D8D" w14:textId="77777777" w:rsidR="004D247B" w:rsidRPr="005830ED" w:rsidRDefault="009C3231" w:rsidP="00307FC7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b/>
          <w:noProof/>
          <w:lang w:val="en-US"/>
        </w:rPr>
        <w:object w:dxaOrig="1440" w:dyaOrig="1440" w14:anchorId="332333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15pt;margin-top:9.1pt;width:104pt;height:92.85pt;z-index:251659264">
            <v:imagedata r:id="rId10" o:title=""/>
            <w10:wrap type="square"/>
          </v:shape>
          <o:OLEObject Type="Embed" ProgID="PowerPoint.Slide.8" ShapeID="_x0000_s1026" DrawAspect="Content" ObjectID="_1608624697" r:id="rId11"/>
        </w:object>
      </w:r>
      <w:r w:rsidR="00A50001" w:rsidRPr="005830ED">
        <w:rPr>
          <w:rFonts w:ascii="Arial" w:hAnsi="Arial" w:cs="Arial"/>
          <w:b/>
          <w:sz w:val="20"/>
        </w:rPr>
        <w:t>LOCAL RISK ASSESSMENT</w:t>
      </w:r>
    </w:p>
    <w:p w14:paraId="1DB0C154" w14:textId="77777777" w:rsidR="0077531F" w:rsidRDefault="00675557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C8548" wp14:editId="71E20819">
                <wp:simplePos x="0" y="0"/>
                <wp:positionH relativeFrom="column">
                  <wp:posOffset>3542665</wp:posOffset>
                </wp:positionH>
                <wp:positionV relativeFrom="paragraph">
                  <wp:posOffset>55245</wp:posOffset>
                </wp:positionV>
                <wp:extent cx="2476500" cy="5429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D7CFF" w14:textId="77777777" w:rsidR="00C22819" w:rsidRDefault="00C22819" w:rsidP="0067555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4777">
                              <w:rPr>
                                <w:sz w:val="18"/>
                                <w:szCs w:val="18"/>
                              </w:rPr>
                              <w:t>Risk Level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F84777">
                              <w:rPr>
                                <w:sz w:val="18"/>
                                <w:szCs w:val="18"/>
                              </w:rPr>
                              <w:t xml:space="preserve"> 3 – 5 </w:t>
                            </w:r>
                            <w:r w:rsidRPr="00F84777">
                              <w:rPr>
                                <w:b/>
                                <w:sz w:val="18"/>
                                <w:szCs w:val="18"/>
                              </w:rPr>
                              <w:t>must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have Mitigation</w:t>
                            </w:r>
                            <w:r w:rsidRPr="00F84777">
                              <w:rPr>
                                <w:sz w:val="18"/>
                                <w:szCs w:val="18"/>
                              </w:rPr>
                              <w:t xml:space="preserve"> in plac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14:paraId="58C111E9" w14:textId="77777777" w:rsidR="00C22819" w:rsidRPr="00F84777" w:rsidRDefault="00C22819" w:rsidP="00675557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Risk Levels 1 – 2 should have Mitigation in place if resources allow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C85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5pt;margin-top:4.35pt;width:19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">
                <v:textbox>
                  <w:txbxContent>
                    <w:p w14:paraId="154D7CFF" w14:textId="77777777" w:rsidR="00C22819" w:rsidRDefault="00C22819" w:rsidP="0067555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4777">
                        <w:rPr>
                          <w:sz w:val="18"/>
                          <w:szCs w:val="18"/>
                        </w:rPr>
                        <w:t>Risk Level</w:t>
                      </w: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F84777">
                        <w:rPr>
                          <w:sz w:val="18"/>
                          <w:szCs w:val="18"/>
                        </w:rPr>
                        <w:t xml:space="preserve"> 3 – 5 </w:t>
                      </w:r>
                      <w:r w:rsidRPr="00F84777">
                        <w:rPr>
                          <w:b/>
                          <w:sz w:val="18"/>
                          <w:szCs w:val="18"/>
                        </w:rPr>
                        <w:t>must</w:t>
                      </w:r>
                      <w:r>
                        <w:rPr>
                          <w:sz w:val="18"/>
                          <w:szCs w:val="18"/>
                        </w:rPr>
                        <w:t xml:space="preserve"> have Mitigation</w:t>
                      </w:r>
                      <w:r w:rsidRPr="00F84777">
                        <w:rPr>
                          <w:sz w:val="18"/>
                          <w:szCs w:val="18"/>
                        </w:rPr>
                        <w:t xml:space="preserve"> in plac</w:t>
                      </w:r>
                      <w:r>
                        <w:rPr>
                          <w:sz w:val="18"/>
                          <w:szCs w:val="18"/>
                        </w:rPr>
                        <w:t>e</w:t>
                      </w:r>
                    </w:p>
                    <w:p w14:paraId="58C111E9" w14:textId="77777777" w:rsidR="00C22819" w:rsidRPr="00F84777" w:rsidRDefault="00C22819" w:rsidP="00675557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Risk Levels 1 – 2 should have Mitigation in place if resources allow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F56499" w14:textId="77777777" w:rsidR="00271544" w:rsidRPr="00293AAE" w:rsidRDefault="00271544" w:rsidP="00271544">
      <w:pPr>
        <w:rPr>
          <w:b/>
        </w:rPr>
      </w:pPr>
    </w:p>
    <w:p w14:paraId="0120F416" w14:textId="77777777" w:rsidR="00271544" w:rsidRDefault="00BB7971" w:rsidP="00271544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5DAB56" wp14:editId="2F82A649">
                <wp:simplePos x="0" y="0"/>
                <wp:positionH relativeFrom="column">
                  <wp:posOffset>3542665</wp:posOffset>
                </wp:positionH>
                <wp:positionV relativeFrom="paragraph">
                  <wp:posOffset>281940</wp:posOffset>
                </wp:positionV>
                <wp:extent cx="1685925" cy="371475"/>
                <wp:effectExtent l="0" t="0" r="28575" b="2857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7A813" w14:textId="77777777" w:rsidR="00C22819" w:rsidRPr="00F84777" w:rsidRDefault="00C22819" w:rsidP="00BB7971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84777">
                              <w:rPr>
                                <w:sz w:val="18"/>
                                <w:szCs w:val="18"/>
                              </w:rPr>
                              <w:t xml:space="preserve">Risk </w:t>
                            </w:r>
                            <w:r w:rsidRPr="00BB7971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ikelihoods and </w:t>
                            </w:r>
                            <w:r w:rsidRPr="00BB7971">
                              <w:rPr>
                                <w:b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mpacts below are relative, not absolute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AB56" id="Text Box 1" o:spid="_x0000_s1027" type="#_x0000_t202" style="position:absolute;margin-left:278.95pt;margin-top:22.2pt;width:132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">
                <v:textbox>
                  <w:txbxContent>
                    <w:p w14:paraId="7BB7A813" w14:textId="77777777" w:rsidR="00C22819" w:rsidRPr="00F84777" w:rsidRDefault="00C22819" w:rsidP="00BB7971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84777">
                        <w:rPr>
                          <w:sz w:val="18"/>
                          <w:szCs w:val="18"/>
                        </w:rPr>
                        <w:t xml:space="preserve">Risk </w:t>
                      </w:r>
                      <w:r w:rsidRPr="00BB7971">
                        <w:rPr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sz w:val="18"/>
                          <w:szCs w:val="18"/>
                        </w:rPr>
                        <w:t xml:space="preserve">ikelihoods and </w:t>
                      </w:r>
                      <w:r w:rsidRPr="00BB7971">
                        <w:rPr>
                          <w:b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sz w:val="18"/>
                          <w:szCs w:val="18"/>
                        </w:rPr>
                        <w:t>mpacts below are relative, not absolute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40B3CD" w14:textId="77777777" w:rsidR="00271544" w:rsidRDefault="00271544" w:rsidP="00271544"/>
    <w:p w14:paraId="153EA814" w14:textId="77777777" w:rsidR="00271544" w:rsidRPr="005830ED" w:rsidRDefault="00271544" w:rsidP="00307FC7">
      <w:pPr>
        <w:spacing w:after="0" w:line="240" w:lineRule="auto"/>
        <w:rPr>
          <w:rFonts w:ascii="Arial" w:hAnsi="Arial" w:cs="Arial"/>
          <w:sz w:val="20"/>
        </w:rPr>
      </w:pPr>
    </w:p>
    <w:p w14:paraId="1FC2B5B9" w14:textId="77777777" w:rsidR="0077531F" w:rsidRPr="005830ED" w:rsidRDefault="0077531F" w:rsidP="00307FC7">
      <w:pPr>
        <w:spacing w:after="0" w:line="240" w:lineRule="auto"/>
        <w:rPr>
          <w:rFonts w:ascii="Arial" w:hAnsi="Arial" w:cs="Arial"/>
          <w:sz w:val="20"/>
        </w:rPr>
      </w:pPr>
      <w:r w:rsidRPr="005830ED">
        <w:rPr>
          <w:rFonts w:ascii="Arial" w:hAnsi="Arial" w:cs="Arial"/>
          <w:sz w:val="20"/>
        </w:rPr>
        <w:t>A list of possible (even though improbable) events is below:</w:t>
      </w:r>
    </w:p>
    <w:p w14:paraId="0BC2455D" w14:textId="77777777" w:rsidR="00EB19A8" w:rsidRPr="005830ED" w:rsidRDefault="00EB19A8" w:rsidP="00307FC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1559"/>
      </w:tblGrid>
      <w:tr w:rsidR="005830ED" w:rsidRPr="005830ED" w14:paraId="33D95A74" w14:textId="77777777" w:rsidTr="005830ED">
        <w:tc>
          <w:tcPr>
            <w:tcW w:w="2660" w:type="dxa"/>
          </w:tcPr>
          <w:p w14:paraId="36EBBB61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Event</w:t>
            </w:r>
          </w:p>
        </w:tc>
        <w:tc>
          <w:tcPr>
            <w:tcW w:w="1701" w:type="dxa"/>
            <w:gridSpan w:val="3"/>
          </w:tcPr>
          <w:p w14:paraId="0C8053BB" w14:textId="77777777" w:rsidR="005830ED" w:rsidRPr="005830ED" w:rsidRDefault="005830ED" w:rsidP="00507614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Risk</w:t>
            </w:r>
          </w:p>
        </w:tc>
        <w:tc>
          <w:tcPr>
            <w:tcW w:w="3402" w:type="dxa"/>
            <w:gridSpan w:val="8"/>
            <w:vAlign w:val="center"/>
          </w:tcPr>
          <w:p w14:paraId="3218D818" w14:textId="77777777" w:rsidR="005830ED" w:rsidRPr="005830ED" w:rsidRDefault="005830ED" w:rsidP="00507614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Resources Required</w:t>
            </w:r>
            <w:r w:rsidR="00E22F0B">
              <w:rPr>
                <w:rFonts w:ascii="Arial" w:hAnsi="Arial" w:cs="Arial"/>
                <w:sz w:val="20"/>
              </w:rPr>
              <w:t xml:space="preserve"> (Appendix)</w:t>
            </w:r>
          </w:p>
        </w:tc>
        <w:tc>
          <w:tcPr>
            <w:tcW w:w="1559" w:type="dxa"/>
          </w:tcPr>
          <w:p w14:paraId="7E26DC2B" w14:textId="77777777" w:rsidR="005830ED" w:rsidRPr="005830ED" w:rsidRDefault="005830ED" w:rsidP="00507614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Notes</w:t>
            </w:r>
          </w:p>
        </w:tc>
      </w:tr>
      <w:tr w:rsidR="005830ED" w:rsidRPr="005830ED" w14:paraId="11DBE15C" w14:textId="77777777" w:rsidTr="00C86183">
        <w:tc>
          <w:tcPr>
            <w:tcW w:w="2660" w:type="dxa"/>
          </w:tcPr>
          <w:p w14:paraId="346FDF4B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2D62134" w14:textId="77777777" w:rsidR="005830ED" w:rsidRPr="005830ED" w:rsidRDefault="00675557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2BC4A361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567" w:type="dxa"/>
            <w:vAlign w:val="center"/>
          </w:tcPr>
          <w:p w14:paraId="31BC91C3" w14:textId="77777777" w:rsidR="005830ED" w:rsidRPr="005830ED" w:rsidRDefault="00675557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RL</w:t>
            </w:r>
          </w:p>
        </w:tc>
        <w:tc>
          <w:tcPr>
            <w:tcW w:w="425" w:type="dxa"/>
            <w:vAlign w:val="center"/>
          </w:tcPr>
          <w:p w14:paraId="2A30B14B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25" w:type="dxa"/>
            <w:vAlign w:val="center"/>
          </w:tcPr>
          <w:p w14:paraId="290E60B7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26" w:type="dxa"/>
            <w:vAlign w:val="center"/>
          </w:tcPr>
          <w:p w14:paraId="27A1177C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25" w:type="dxa"/>
            <w:vAlign w:val="center"/>
          </w:tcPr>
          <w:p w14:paraId="6A0EC311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25" w:type="dxa"/>
            <w:vAlign w:val="center"/>
          </w:tcPr>
          <w:p w14:paraId="535E46E8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25" w:type="dxa"/>
            <w:vAlign w:val="center"/>
          </w:tcPr>
          <w:p w14:paraId="62D3030D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426" w:type="dxa"/>
            <w:vAlign w:val="center"/>
          </w:tcPr>
          <w:p w14:paraId="54290295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25" w:type="dxa"/>
            <w:vAlign w:val="center"/>
          </w:tcPr>
          <w:p w14:paraId="4454E772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1559" w:type="dxa"/>
          </w:tcPr>
          <w:p w14:paraId="083FC7AD" w14:textId="77777777" w:rsidR="005830ED" w:rsidRPr="005830ED" w:rsidRDefault="005830ED" w:rsidP="00E124EF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4444A87D" w14:textId="77777777" w:rsidTr="00C86183">
        <w:tc>
          <w:tcPr>
            <w:tcW w:w="2660" w:type="dxa"/>
          </w:tcPr>
          <w:p w14:paraId="3B615206" w14:textId="77777777" w:rsidR="005830ED" w:rsidRPr="005830ED" w:rsidRDefault="005830ED" w:rsidP="001C4A2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Major fire</w:t>
            </w:r>
            <w:r w:rsidR="001C4A2F">
              <w:rPr>
                <w:rFonts w:ascii="Arial" w:hAnsi="Arial" w:cs="Arial"/>
                <w:sz w:val="20"/>
              </w:rPr>
              <w:t xml:space="preserve"> or explosion</w:t>
            </w:r>
          </w:p>
        </w:tc>
        <w:tc>
          <w:tcPr>
            <w:tcW w:w="567" w:type="dxa"/>
            <w:vAlign w:val="center"/>
          </w:tcPr>
          <w:p w14:paraId="1F949496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22150141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1ADDEE63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F0F024A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0DD79ED0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23F44172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C7F6883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6ED948F9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0D15B24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1AA23019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5B1BF583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1559" w:type="dxa"/>
          </w:tcPr>
          <w:p w14:paraId="5AA698E6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4304460B" w14:textId="77777777" w:rsidTr="00C86183">
        <w:tc>
          <w:tcPr>
            <w:tcW w:w="2660" w:type="dxa"/>
          </w:tcPr>
          <w:p w14:paraId="1900A3B2" w14:textId="77777777" w:rsidR="005830ED" w:rsidRPr="005830ED" w:rsidRDefault="001C4A2F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Flooding, storm or blizzard</w:t>
            </w:r>
          </w:p>
        </w:tc>
        <w:tc>
          <w:tcPr>
            <w:tcW w:w="567" w:type="dxa"/>
            <w:vAlign w:val="center"/>
          </w:tcPr>
          <w:p w14:paraId="4894A6CD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567" w:type="dxa"/>
            <w:vAlign w:val="center"/>
          </w:tcPr>
          <w:p w14:paraId="09CFD6B9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056D3F4B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4B21C9AE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6A430335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6" w:type="dxa"/>
            <w:vAlign w:val="center"/>
          </w:tcPr>
          <w:p w14:paraId="27DEF0C8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2EC7EB0B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4690DC4A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3E5FCDD0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6" w:type="dxa"/>
            <w:vAlign w:val="center"/>
          </w:tcPr>
          <w:p w14:paraId="7C67709D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27581EE3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1559" w:type="dxa"/>
          </w:tcPr>
          <w:p w14:paraId="7AA5BB02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4805DCA9" w14:textId="77777777" w:rsidTr="00C86183">
        <w:tc>
          <w:tcPr>
            <w:tcW w:w="2660" w:type="dxa"/>
          </w:tcPr>
          <w:p w14:paraId="15FFF9D4" w14:textId="77777777" w:rsidR="005830ED" w:rsidRPr="005830ED" w:rsidRDefault="001C4A2F" w:rsidP="001C4A2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Pandemic virus</w:t>
            </w:r>
          </w:p>
        </w:tc>
        <w:tc>
          <w:tcPr>
            <w:tcW w:w="567" w:type="dxa"/>
            <w:vAlign w:val="center"/>
          </w:tcPr>
          <w:p w14:paraId="181FE7BA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1B097668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567" w:type="dxa"/>
            <w:vAlign w:val="center"/>
          </w:tcPr>
          <w:p w14:paraId="55103139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693D2F72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B521D26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48353ADB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D1FCDBC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0824678A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77A4BC1F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6" w:type="dxa"/>
            <w:vAlign w:val="center"/>
          </w:tcPr>
          <w:p w14:paraId="05D1EACD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1295F8F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B43EDC9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563109E8" w14:textId="77777777" w:rsidTr="00C86183">
        <w:tc>
          <w:tcPr>
            <w:tcW w:w="2660" w:type="dxa"/>
          </w:tcPr>
          <w:p w14:paraId="23EF126B" w14:textId="77777777" w:rsidR="005830ED" w:rsidRPr="005830ED" w:rsidRDefault="001C4A2F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Pr="005830ED">
              <w:rPr>
                <w:rFonts w:ascii="Arial" w:hAnsi="Arial" w:cs="Arial"/>
                <w:sz w:val="20"/>
              </w:rPr>
              <w:t>irborne pollutant</w:t>
            </w:r>
            <w:r>
              <w:rPr>
                <w:rFonts w:ascii="Arial" w:hAnsi="Arial" w:cs="Arial"/>
                <w:sz w:val="20"/>
              </w:rPr>
              <w:t xml:space="preserve"> or gas</w:t>
            </w:r>
          </w:p>
        </w:tc>
        <w:tc>
          <w:tcPr>
            <w:tcW w:w="567" w:type="dxa"/>
            <w:vAlign w:val="center"/>
          </w:tcPr>
          <w:p w14:paraId="25A2503D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5EED04EE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45E31752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4027E1B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5EAC9910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1E78F10D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0C44B54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258A938F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04B97B6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6" w:type="dxa"/>
            <w:vAlign w:val="center"/>
          </w:tcPr>
          <w:p w14:paraId="7F07F4E2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F4A8526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1559" w:type="dxa"/>
          </w:tcPr>
          <w:p w14:paraId="18E2F72C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685540B5" w14:textId="77777777" w:rsidTr="00C86183">
        <w:tc>
          <w:tcPr>
            <w:tcW w:w="2660" w:type="dxa"/>
          </w:tcPr>
          <w:p w14:paraId="3255E897" w14:textId="77777777" w:rsidR="005830ED" w:rsidRPr="005830ED" w:rsidRDefault="001C4A2F" w:rsidP="001C4A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Major crash or collapse</w:t>
            </w:r>
          </w:p>
        </w:tc>
        <w:tc>
          <w:tcPr>
            <w:tcW w:w="567" w:type="dxa"/>
            <w:vAlign w:val="center"/>
          </w:tcPr>
          <w:p w14:paraId="24C8C47F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4526F53B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567" w:type="dxa"/>
            <w:vAlign w:val="center"/>
          </w:tcPr>
          <w:p w14:paraId="029AC203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06119DF2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6CE510E0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6" w:type="dxa"/>
            <w:vAlign w:val="center"/>
          </w:tcPr>
          <w:p w14:paraId="2AC5488B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6D7CCBB1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679F4547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643197EC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D9E1E7C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16046E84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1559" w:type="dxa"/>
          </w:tcPr>
          <w:p w14:paraId="43106DE8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37482F35" w14:textId="77777777" w:rsidTr="00C86183">
        <w:tc>
          <w:tcPr>
            <w:tcW w:w="2660" w:type="dxa"/>
          </w:tcPr>
          <w:p w14:paraId="29A06162" w14:textId="77777777" w:rsidR="005830ED" w:rsidRPr="005830ED" w:rsidRDefault="00BB7971" w:rsidP="00E124E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Loss of electricity</w:t>
            </w:r>
          </w:p>
        </w:tc>
        <w:tc>
          <w:tcPr>
            <w:tcW w:w="567" w:type="dxa"/>
            <w:vAlign w:val="center"/>
          </w:tcPr>
          <w:p w14:paraId="08C4A939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7B9CA128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42DF773D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1EE34CE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7A6C8DE9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318D23FF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0EAACD53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9939AE8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EAA8123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2E28E0CD" w14:textId="77777777" w:rsidR="00C86183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7144DE14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1559" w:type="dxa"/>
          </w:tcPr>
          <w:p w14:paraId="7A089BA6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2E75D025" w14:textId="77777777" w:rsidTr="00C86183">
        <w:tc>
          <w:tcPr>
            <w:tcW w:w="2660" w:type="dxa"/>
          </w:tcPr>
          <w:p w14:paraId="6747E07D" w14:textId="77777777" w:rsidR="005830ED" w:rsidRPr="005830ED" w:rsidRDefault="00BB7971" w:rsidP="00E124E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Major oil leak</w:t>
            </w:r>
          </w:p>
        </w:tc>
        <w:tc>
          <w:tcPr>
            <w:tcW w:w="567" w:type="dxa"/>
            <w:vAlign w:val="center"/>
          </w:tcPr>
          <w:p w14:paraId="4B7C0C40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70EEE237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1769588F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3F77341A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B168E3A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0B5B3D89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46546AEA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F966B0D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895959C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D994AE0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CDA5EF8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407A4A01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0485DDAD" w14:textId="77777777" w:rsidTr="00C86183">
        <w:tc>
          <w:tcPr>
            <w:tcW w:w="2660" w:type="dxa"/>
          </w:tcPr>
          <w:p w14:paraId="78BEF5BA" w14:textId="77777777" w:rsidR="005830ED" w:rsidRPr="005830ED" w:rsidRDefault="00BB7971" w:rsidP="00E124E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Terrorist incident</w:t>
            </w:r>
          </w:p>
        </w:tc>
        <w:tc>
          <w:tcPr>
            <w:tcW w:w="567" w:type="dxa"/>
            <w:vAlign w:val="center"/>
          </w:tcPr>
          <w:p w14:paraId="50E5DC0D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1D37C5C0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567" w:type="dxa"/>
            <w:vAlign w:val="center"/>
          </w:tcPr>
          <w:p w14:paraId="7FAA2738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DAF92B2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39B7A2D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4EAADD13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BEFFBBF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109979B3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6ADE7B0D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7423964F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144A46D1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008B8BFB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428A34AD" w14:textId="77777777" w:rsidTr="00C86183">
        <w:tc>
          <w:tcPr>
            <w:tcW w:w="2660" w:type="dxa"/>
          </w:tcPr>
          <w:p w14:paraId="1E95DFE3" w14:textId="77777777" w:rsidR="005830ED" w:rsidRPr="005830ED" w:rsidRDefault="00BB7971" w:rsidP="00E124E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Missing person</w:t>
            </w:r>
          </w:p>
        </w:tc>
        <w:tc>
          <w:tcPr>
            <w:tcW w:w="567" w:type="dxa"/>
            <w:vAlign w:val="center"/>
          </w:tcPr>
          <w:p w14:paraId="76BAC29D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</w:p>
        </w:tc>
        <w:tc>
          <w:tcPr>
            <w:tcW w:w="567" w:type="dxa"/>
            <w:vAlign w:val="center"/>
          </w:tcPr>
          <w:p w14:paraId="75C8F5F5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567" w:type="dxa"/>
            <w:vAlign w:val="center"/>
          </w:tcPr>
          <w:p w14:paraId="3990B669" w14:textId="77777777" w:rsidR="005830ED" w:rsidRPr="005830ED" w:rsidRDefault="00BB7971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14:paraId="7FB29E1A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26841FC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74B821CE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6F5E40F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23AE68C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425" w:type="dxa"/>
            <w:vAlign w:val="center"/>
          </w:tcPr>
          <w:p w14:paraId="18AB4D32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7EBD43D0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DDF7BCC" w14:textId="77777777" w:rsidR="005830ED" w:rsidRPr="005830ED" w:rsidRDefault="00C86183" w:rsidP="00C861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C"/>
            </w:r>
          </w:p>
        </w:tc>
        <w:tc>
          <w:tcPr>
            <w:tcW w:w="1559" w:type="dxa"/>
          </w:tcPr>
          <w:p w14:paraId="419D170D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5830ED" w:rsidRPr="005830ED" w14:paraId="2C89D9E8" w14:textId="77777777" w:rsidTr="00C86183">
        <w:tc>
          <w:tcPr>
            <w:tcW w:w="2660" w:type="dxa"/>
          </w:tcPr>
          <w:p w14:paraId="4B139A5A" w14:textId="77777777" w:rsidR="005830ED" w:rsidRPr="005830ED" w:rsidRDefault="005830ED" w:rsidP="00E124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154FCD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EA354E6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FCC4D6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E1811F1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5C754056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193211C4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30E03C9C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2581ED30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04750CFA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197F91B0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Align w:val="center"/>
          </w:tcPr>
          <w:p w14:paraId="4E04CFA0" w14:textId="77777777" w:rsidR="005830ED" w:rsidRPr="005830ED" w:rsidRDefault="005830ED" w:rsidP="00C8618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299DF9EE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</w:p>
        </w:tc>
      </w:tr>
    </w:tbl>
    <w:p w14:paraId="3F7966D5" w14:textId="77777777" w:rsidR="00EB19A8" w:rsidRPr="005830ED" w:rsidRDefault="00EB19A8" w:rsidP="00307FC7">
      <w:pPr>
        <w:spacing w:after="0" w:line="240" w:lineRule="auto"/>
        <w:rPr>
          <w:rFonts w:ascii="Arial" w:hAnsi="Arial" w:cs="Arial"/>
          <w:sz w:val="20"/>
        </w:rPr>
      </w:pPr>
    </w:p>
    <w:p w14:paraId="2F6AD325" w14:textId="77777777" w:rsidR="00EB19A8" w:rsidRPr="005830ED" w:rsidRDefault="00516A42" w:rsidP="00307FC7">
      <w:pPr>
        <w:spacing w:after="0" w:line="240" w:lineRule="auto"/>
        <w:rPr>
          <w:rFonts w:ascii="Arial" w:hAnsi="Arial" w:cs="Arial"/>
          <w:b/>
          <w:i/>
          <w:sz w:val="20"/>
        </w:rPr>
      </w:pPr>
      <w:r w:rsidRPr="005830ED">
        <w:rPr>
          <w:rFonts w:ascii="Arial" w:hAnsi="Arial" w:cs="Arial"/>
          <w:b/>
          <w:i/>
          <w:sz w:val="20"/>
        </w:rPr>
        <w:t>Key to Resources</w:t>
      </w:r>
    </w:p>
    <w:p w14:paraId="3032FD25" w14:textId="77777777" w:rsidR="00516A42" w:rsidRPr="005830ED" w:rsidRDefault="00516A42" w:rsidP="00307FC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4283"/>
        <w:gridCol w:w="423"/>
        <w:gridCol w:w="4249"/>
      </w:tblGrid>
      <w:tr w:rsidR="0033418B" w:rsidRPr="005830ED" w14:paraId="79E8284C" w14:textId="77777777" w:rsidTr="0033418B">
        <w:tc>
          <w:tcPr>
            <w:tcW w:w="392" w:type="dxa"/>
          </w:tcPr>
          <w:p w14:paraId="2F2651F4" w14:textId="77777777" w:rsidR="0033418B" w:rsidRPr="005830ED" w:rsidRDefault="0033418B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4394" w:type="dxa"/>
          </w:tcPr>
          <w:p w14:paraId="6C22CB7D" w14:textId="77777777" w:rsidR="0033418B" w:rsidRPr="005830ED" w:rsidRDefault="0033418B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Accommodation</w:t>
            </w:r>
          </w:p>
        </w:tc>
        <w:tc>
          <w:tcPr>
            <w:tcW w:w="425" w:type="dxa"/>
          </w:tcPr>
          <w:p w14:paraId="0DE5700D" w14:textId="77777777" w:rsidR="0033418B" w:rsidRPr="005830ED" w:rsidRDefault="00A50001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E</w:t>
            </w:r>
          </w:p>
        </w:tc>
        <w:tc>
          <w:tcPr>
            <w:tcW w:w="4361" w:type="dxa"/>
          </w:tcPr>
          <w:p w14:paraId="36085D18" w14:textId="77777777" w:rsidR="0033418B" w:rsidRPr="005830ED" w:rsidRDefault="00A50001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Manpower</w:t>
            </w:r>
          </w:p>
        </w:tc>
      </w:tr>
      <w:tr w:rsidR="0033418B" w:rsidRPr="005830ED" w14:paraId="63ED41A3" w14:textId="77777777" w:rsidTr="0033418B">
        <w:tc>
          <w:tcPr>
            <w:tcW w:w="392" w:type="dxa"/>
          </w:tcPr>
          <w:p w14:paraId="5A5EEFDB" w14:textId="77777777" w:rsidR="0033418B" w:rsidRPr="005830ED" w:rsidRDefault="0033418B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4394" w:type="dxa"/>
          </w:tcPr>
          <w:p w14:paraId="07249554" w14:textId="77777777" w:rsidR="0033418B" w:rsidRPr="005830ED" w:rsidRDefault="0033418B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Vehicles</w:t>
            </w:r>
          </w:p>
        </w:tc>
        <w:tc>
          <w:tcPr>
            <w:tcW w:w="425" w:type="dxa"/>
          </w:tcPr>
          <w:p w14:paraId="21817928" w14:textId="77777777" w:rsidR="0033418B" w:rsidRPr="005830ED" w:rsidRDefault="00A50001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F</w:t>
            </w:r>
          </w:p>
        </w:tc>
        <w:tc>
          <w:tcPr>
            <w:tcW w:w="4361" w:type="dxa"/>
          </w:tcPr>
          <w:p w14:paraId="7F11AB80" w14:textId="77777777" w:rsidR="0033418B" w:rsidRPr="005830ED" w:rsidRDefault="00507614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Communication</w:t>
            </w:r>
          </w:p>
        </w:tc>
      </w:tr>
      <w:tr w:rsidR="0033418B" w:rsidRPr="005830ED" w14:paraId="2E66AF73" w14:textId="77777777" w:rsidTr="0033418B">
        <w:tc>
          <w:tcPr>
            <w:tcW w:w="392" w:type="dxa"/>
          </w:tcPr>
          <w:p w14:paraId="1FFBF909" w14:textId="77777777" w:rsidR="0033418B" w:rsidRPr="005830ED" w:rsidRDefault="0033418B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4394" w:type="dxa"/>
          </w:tcPr>
          <w:p w14:paraId="208D9A8C" w14:textId="77777777" w:rsidR="0033418B" w:rsidRPr="005830ED" w:rsidRDefault="00A50001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Machinery,</w:t>
            </w:r>
            <w:r w:rsidR="0033418B" w:rsidRPr="005830ED">
              <w:rPr>
                <w:rFonts w:ascii="Arial" w:hAnsi="Arial" w:cs="Arial"/>
                <w:sz w:val="20"/>
              </w:rPr>
              <w:t xml:space="preserve"> Plant</w:t>
            </w:r>
            <w:r w:rsidRPr="005830ED">
              <w:rPr>
                <w:rFonts w:ascii="Arial" w:hAnsi="Arial" w:cs="Arial"/>
                <w:sz w:val="20"/>
              </w:rPr>
              <w:t xml:space="preserve"> &amp; Tools</w:t>
            </w:r>
          </w:p>
        </w:tc>
        <w:tc>
          <w:tcPr>
            <w:tcW w:w="425" w:type="dxa"/>
          </w:tcPr>
          <w:p w14:paraId="736EC340" w14:textId="77777777" w:rsidR="0033418B" w:rsidRPr="005830ED" w:rsidRDefault="005830ED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G</w:t>
            </w:r>
          </w:p>
        </w:tc>
        <w:tc>
          <w:tcPr>
            <w:tcW w:w="4361" w:type="dxa"/>
          </w:tcPr>
          <w:p w14:paraId="7B4558A5" w14:textId="77777777" w:rsidR="0033418B" w:rsidRPr="005830ED" w:rsidRDefault="005830ED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Supplies</w:t>
            </w:r>
          </w:p>
        </w:tc>
      </w:tr>
      <w:tr w:rsidR="005830ED" w:rsidRPr="005830ED" w14:paraId="0FA77C00" w14:textId="77777777" w:rsidTr="0033418B">
        <w:tc>
          <w:tcPr>
            <w:tcW w:w="392" w:type="dxa"/>
          </w:tcPr>
          <w:p w14:paraId="34658BD8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D</w:t>
            </w:r>
          </w:p>
        </w:tc>
        <w:tc>
          <w:tcPr>
            <w:tcW w:w="4394" w:type="dxa"/>
          </w:tcPr>
          <w:p w14:paraId="36B2B8BB" w14:textId="77777777" w:rsidR="005830ED" w:rsidRPr="005830ED" w:rsidRDefault="005830ED" w:rsidP="00307FC7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Medical</w:t>
            </w:r>
          </w:p>
        </w:tc>
        <w:tc>
          <w:tcPr>
            <w:tcW w:w="425" w:type="dxa"/>
          </w:tcPr>
          <w:p w14:paraId="0165C0EB" w14:textId="77777777" w:rsidR="005830ED" w:rsidRPr="005830ED" w:rsidRDefault="005830ED" w:rsidP="00E124E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H</w:t>
            </w:r>
          </w:p>
        </w:tc>
        <w:tc>
          <w:tcPr>
            <w:tcW w:w="4361" w:type="dxa"/>
          </w:tcPr>
          <w:p w14:paraId="37A6A8D3" w14:textId="77777777" w:rsidR="005830ED" w:rsidRPr="005830ED" w:rsidRDefault="005830ED" w:rsidP="00E124EF">
            <w:pPr>
              <w:rPr>
                <w:rFonts w:ascii="Arial" w:hAnsi="Arial" w:cs="Arial"/>
                <w:sz w:val="20"/>
              </w:rPr>
            </w:pPr>
            <w:r w:rsidRPr="005830ED">
              <w:rPr>
                <w:rFonts w:ascii="Arial" w:hAnsi="Arial" w:cs="Arial"/>
                <w:sz w:val="20"/>
              </w:rPr>
              <w:t>Administration &amp; Reception</w:t>
            </w:r>
          </w:p>
        </w:tc>
      </w:tr>
    </w:tbl>
    <w:p w14:paraId="274CC6AC" w14:textId="77777777" w:rsidR="0033418B" w:rsidRPr="005830ED" w:rsidRDefault="0033418B" w:rsidP="00307FC7">
      <w:pPr>
        <w:spacing w:after="0" w:line="240" w:lineRule="auto"/>
        <w:rPr>
          <w:rFonts w:ascii="Arial" w:hAnsi="Arial" w:cs="Arial"/>
          <w:sz w:val="20"/>
        </w:rPr>
      </w:pPr>
    </w:p>
    <w:p w14:paraId="476E7094" w14:textId="77777777" w:rsidR="00687B9B" w:rsidRPr="005830ED" w:rsidRDefault="00687B9B" w:rsidP="00307FC7">
      <w:pPr>
        <w:spacing w:after="0" w:line="240" w:lineRule="auto"/>
        <w:rPr>
          <w:rFonts w:ascii="Arial" w:hAnsi="Arial" w:cs="Arial"/>
          <w:sz w:val="20"/>
        </w:rPr>
      </w:pPr>
    </w:p>
    <w:p w14:paraId="72E1AB2A" w14:textId="77777777" w:rsidR="00687B9B" w:rsidRPr="00C86183" w:rsidRDefault="00C86183" w:rsidP="00307FC7">
      <w:pPr>
        <w:spacing w:after="0" w:line="240" w:lineRule="auto"/>
        <w:rPr>
          <w:rFonts w:ascii="Arial" w:hAnsi="Arial" w:cs="Arial"/>
          <w:b/>
          <w:sz w:val="20"/>
        </w:rPr>
      </w:pPr>
      <w:r w:rsidRPr="00C86183">
        <w:rPr>
          <w:rFonts w:ascii="Arial" w:hAnsi="Arial" w:cs="Arial"/>
          <w:b/>
          <w:sz w:val="20"/>
        </w:rPr>
        <w:t>ANALYSIS OF RISKS</w:t>
      </w:r>
    </w:p>
    <w:p w14:paraId="56705C73" w14:textId="77777777" w:rsidR="00675557" w:rsidRDefault="00675557" w:rsidP="00307FC7">
      <w:pPr>
        <w:spacing w:after="0" w:line="240" w:lineRule="auto"/>
        <w:rPr>
          <w:rFonts w:ascii="Arial" w:hAnsi="Arial" w:cs="Arial"/>
          <w:sz w:val="20"/>
        </w:rPr>
      </w:pPr>
    </w:p>
    <w:p w14:paraId="2F977AB9" w14:textId="77777777" w:rsidR="00C86183" w:rsidRDefault="00C86183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highest risk events are natural disasters (flooding, storm, blizzard) or a pandemic virus</w:t>
      </w:r>
      <w:r w:rsidR="00FA0603">
        <w:rPr>
          <w:rFonts w:ascii="Arial" w:hAnsi="Arial" w:cs="Arial"/>
          <w:sz w:val="20"/>
        </w:rPr>
        <w:t>.</w:t>
      </w:r>
    </w:p>
    <w:p w14:paraId="614BE7F7" w14:textId="77777777" w:rsidR="00C86183" w:rsidRPr="005830ED" w:rsidRDefault="00C86183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</w:t>
      </w:r>
      <w:r w:rsidR="00FA0603">
        <w:rPr>
          <w:rFonts w:ascii="Arial" w:hAnsi="Arial" w:cs="Arial"/>
          <w:sz w:val="20"/>
        </w:rPr>
        <w:t>priority resources required are medical, administration &amp; reception and accommodation.</w:t>
      </w:r>
    </w:p>
    <w:p w14:paraId="380EE9FD" w14:textId="77777777" w:rsidR="00687B9B" w:rsidRDefault="00687B9B" w:rsidP="00307FC7">
      <w:pPr>
        <w:spacing w:after="0" w:line="240" w:lineRule="auto"/>
        <w:rPr>
          <w:rFonts w:ascii="Arial" w:hAnsi="Arial" w:cs="Arial"/>
          <w:sz w:val="20"/>
        </w:rPr>
      </w:pPr>
    </w:p>
    <w:p w14:paraId="2F336108" w14:textId="77777777" w:rsidR="00C86183" w:rsidRDefault="00FA0603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The Community Emergency Plan must ensure, as a minimum, the above risks are </w:t>
      </w:r>
      <w:proofErr w:type="gramStart"/>
      <w:r>
        <w:rPr>
          <w:rFonts w:ascii="Arial" w:hAnsi="Arial" w:cs="Arial"/>
          <w:sz w:val="20"/>
        </w:rPr>
        <w:t>covered</w:t>
      </w:r>
      <w:proofErr w:type="gramEnd"/>
      <w:r>
        <w:rPr>
          <w:rFonts w:ascii="Arial" w:hAnsi="Arial" w:cs="Arial"/>
          <w:sz w:val="20"/>
        </w:rPr>
        <w:t xml:space="preserve"> and the above resources provided.</w:t>
      </w:r>
    </w:p>
    <w:p w14:paraId="611E4CBE" w14:textId="77777777" w:rsidR="00F67E96" w:rsidRDefault="00F67E96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6272F0E2" w14:textId="77777777" w:rsidR="00192383" w:rsidRPr="00F67E96" w:rsidRDefault="00325F20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HCC PREPARED REST CENTRES</w:t>
      </w:r>
    </w:p>
    <w:p w14:paraId="6E900276" w14:textId="77777777" w:rsidR="00192383" w:rsidRDefault="00192383" w:rsidP="00307FC7">
      <w:pPr>
        <w:spacing w:after="0" w:line="240" w:lineRule="auto"/>
        <w:rPr>
          <w:rFonts w:ascii="Arial" w:hAnsi="Arial" w:cs="Arial"/>
          <w:b/>
          <w:sz w:val="20"/>
        </w:rPr>
      </w:pPr>
    </w:p>
    <w:p w14:paraId="25BB6C71" w14:textId="77777777" w:rsidR="00192383" w:rsidRPr="00192383" w:rsidRDefault="00192383" w:rsidP="00307FC7">
      <w:pPr>
        <w:spacing w:after="0" w:line="240" w:lineRule="auto"/>
        <w:rPr>
          <w:rFonts w:ascii="Arial" w:hAnsi="Arial" w:cs="Arial"/>
          <w:sz w:val="20"/>
        </w:rPr>
      </w:pPr>
      <w:r w:rsidRPr="00192383">
        <w:rPr>
          <w:rFonts w:ascii="Arial" w:hAnsi="Arial" w:cs="Arial"/>
          <w:sz w:val="20"/>
        </w:rPr>
        <w:t>The Town’s Prepared Rest Centre (PRC) can only be activated by Hampshire County Council.</w:t>
      </w:r>
    </w:p>
    <w:p w14:paraId="223C0365" w14:textId="77777777" w:rsidR="00325F20" w:rsidRDefault="00325F20" w:rsidP="00307FC7">
      <w:pPr>
        <w:spacing w:after="0" w:line="240" w:lineRule="auto"/>
        <w:rPr>
          <w:rFonts w:ascii="Arial" w:hAnsi="Arial" w:cs="Arial"/>
          <w:sz w:val="20"/>
        </w:rPr>
      </w:pPr>
      <w:r w:rsidRPr="00325F20">
        <w:rPr>
          <w:rFonts w:ascii="Arial" w:hAnsi="Arial" w:cs="Arial"/>
          <w:sz w:val="20"/>
        </w:rPr>
        <w:t>HCC Emergency Planni</w:t>
      </w:r>
      <w:r w:rsidR="008A14F4">
        <w:rPr>
          <w:rFonts w:ascii="Arial" w:hAnsi="Arial" w:cs="Arial"/>
          <w:sz w:val="20"/>
        </w:rPr>
        <w:t>ng</w:t>
      </w:r>
      <w:r w:rsidR="00E045A7">
        <w:rPr>
          <w:rFonts w:ascii="Arial" w:hAnsi="Arial" w:cs="Arial"/>
          <w:sz w:val="20"/>
        </w:rPr>
        <w:t xml:space="preserve"> and Resilience</w:t>
      </w:r>
      <w:r w:rsidR="008A14F4">
        <w:rPr>
          <w:rFonts w:ascii="Arial" w:hAnsi="Arial" w:cs="Arial"/>
          <w:sz w:val="20"/>
        </w:rPr>
        <w:t xml:space="preserve"> Unit has g</w:t>
      </w:r>
      <w:r>
        <w:rPr>
          <w:rFonts w:ascii="Arial" w:hAnsi="Arial" w:cs="Arial"/>
          <w:sz w:val="20"/>
        </w:rPr>
        <w:t xml:space="preserve">uidance and pre-positioned instructions, forms and other material in designated </w:t>
      </w:r>
      <w:r w:rsidR="00164516">
        <w:rPr>
          <w:rFonts w:ascii="Arial" w:hAnsi="Arial" w:cs="Arial"/>
          <w:sz w:val="20"/>
        </w:rPr>
        <w:t>Prepared Rest Centres</w:t>
      </w:r>
      <w:r w:rsidR="001E3C1E">
        <w:rPr>
          <w:rFonts w:ascii="Arial" w:hAnsi="Arial" w:cs="Arial"/>
          <w:sz w:val="20"/>
        </w:rPr>
        <w:t xml:space="preserve"> (PRC)</w:t>
      </w:r>
      <w:r w:rsidR="00164516">
        <w:rPr>
          <w:rFonts w:ascii="Arial" w:hAnsi="Arial" w:cs="Arial"/>
          <w:sz w:val="20"/>
        </w:rPr>
        <w:t xml:space="preserve">.  Bishop’s Waltham Jubilee Hall, Little Shore Lane, SO32 1ED, is </w:t>
      </w:r>
      <w:r w:rsidR="008A14F4">
        <w:rPr>
          <w:rFonts w:ascii="Arial" w:hAnsi="Arial" w:cs="Arial"/>
          <w:sz w:val="20"/>
        </w:rPr>
        <w:t xml:space="preserve">a </w:t>
      </w:r>
      <w:r w:rsidR="00164516">
        <w:rPr>
          <w:rFonts w:ascii="Arial" w:hAnsi="Arial" w:cs="Arial"/>
          <w:sz w:val="20"/>
        </w:rPr>
        <w:t xml:space="preserve">pre-identified </w:t>
      </w:r>
      <w:r w:rsidR="008A14F4">
        <w:rPr>
          <w:rFonts w:ascii="Arial" w:hAnsi="Arial" w:cs="Arial"/>
          <w:sz w:val="20"/>
        </w:rPr>
        <w:t xml:space="preserve">PRC </w:t>
      </w:r>
      <w:r w:rsidR="00164516">
        <w:rPr>
          <w:rFonts w:ascii="Arial" w:hAnsi="Arial" w:cs="Arial"/>
          <w:sz w:val="20"/>
        </w:rPr>
        <w:t xml:space="preserve">with a capacity for 300 people.  The </w:t>
      </w:r>
      <w:r w:rsidR="00A948CE">
        <w:rPr>
          <w:rFonts w:ascii="Arial" w:hAnsi="Arial" w:cs="Arial"/>
          <w:sz w:val="20"/>
        </w:rPr>
        <w:t xml:space="preserve">red </w:t>
      </w:r>
      <w:r w:rsidR="00164516">
        <w:rPr>
          <w:rFonts w:ascii="Arial" w:hAnsi="Arial" w:cs="Arial"/>
          <w:sz w:val="20"/>
        </w:rPr>
        <w:t xml:space="preserve">emergency box </w:t>
      </w:r>
      <w:proofErr w:type="gramStart"/>
      <w:r w:rsidR="00164516">
        <w:rPr>
          <w:rFonts w:ascii="Arial" w:hAnsi="Arial" w:cs="Arial"/>
          <w:sz w:val="20"/>
        </w:rPr>
        <w:t>is located in</w:t>
      </w:r>
      <w:proofErr w:type="gramEnd"/>
      <w:r w:rsidR="00164516">
        <w:rPr>
          <w:rFonts w:ascii="Arial" w:hAnsi="Arial" w:cs="Arial"/>
          <w:sz w:val="20"/>
        </w:rPr>
        <w:t xml:space="preserve"> the </w:t>
      </w:r>
      <w:r w:rsidR="008A14F4">
        <w:rPr>
          <w:rFonts w:ascii="Arial" w:hAnsi="Arial" w:cs="Arial"/>
          <w:sz w:val="20"/>
        </w:rPr>
        <w:t>store room</w:t>
      </w:r>
      <w:r w:rsidR="00164516">
        <w:rPr>
          <w:rFonts w:ascii="Arial" w:hAnsi="Arial" w:cs="Arial"/>
          <w:sz w:val="20"/>
        </w:rPr>
        <w:t xml:space="preserve"> – the key is held by the Caretaker (07435 970502), who is trained</w:t>
      </w:r>
      <w:r w:rsidR="00A948CE">
        <w:rPr>
          <w:rFonts w:ascii="Arial" w:hAnsi="Arial" w:cs="Arial"/>
          <w:sz w:val="20"/>
        </w:rPr>
        <w:t xml:space="preserve"> as the Building Manager to open th</w:t>
      </w:r>
      <w:r w:rsidR="008A14F4">
        <w:rPr>
          <w:rFonts w:ascii="Arial" w:hAnsi="Arial" w:cs="Arial"/>
          <w:sz w:val="20"/>
        </w:rPr>
        <w:t>e Hall and be ready to receive staff and evacuees.  The</w:t>
      </w:r>
      <w:r w:rsidR="00164516">
        <w:rPr>
          <w:rFonts w:ascii="Arial" w:hAnsi="Arial" w:cs="Arial"/>
          <w:sz w:val="20"/>
        </w:rPr>
        <w:t xml:space="preserve"> Rest Centre Management Team, comprising</w:t>
      </w:r>
      <w:r w:rsidR="00A948CE">
        <w:rPr>
          <w:rFonts w:ascii="Arial" w:hAnsi="Arial" w:cs="Arial"/>
          <w:sz w:val="20"/>
        </w:rPr>
        <w:t xml:space="preserve"> </w:t>
      </w:r>
      <w:r w:rsidR="00164516">
        <w:rPr>
          <w:rFonts w:ascii="Arial" w:hAnsi="Arial" w:cs="Arial"/>
          <w:sz w:val="20"/>
        </w:rPr>
        <w:t>HCC sta</w:t>
      </w:r>
      <w:r w:rsidR="008A14F4">
        <w:rPr>
          <w:rFonts w:ascii="Arial" w:hAnsi="Arial" w:cs="Arial"/>
          <w:sz w:val="20"/>
        </w:rPr>
        <w:t xml:space="preserve">ff and voluntary agencies, </w:t>
      </w:r>
      <w:r w:rsidR="00A948CE">
        <w:rPr>
          <w:rFonts w:ascii="Arial" w:hAnsi="Arial" w:cs="Arial"/>
          <w:sz w:val="20"/>
        </w:rPr>
        <w:t>will be as below:</w:t>
      </w:r>
    </w:p>
    <w:p w14:paraId="735AF315" w14:textId="77777777" w:rsidR="00A948CE" w:rsidRDefault="00A948CE" w:rsidP="00307FC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559"/>
      </w:tblGrid>
      <w:tr w:rsidR="004D253E" w14:paraId="1FC532DA" w14:textId="77777777" w:rsidTr="004D253E">
        <w:tc>
          <w:tcPr>
            <w:tcW w:w="2235" w:type="dxa"/>
            <w:vAlign w:val="center"/>
          </w:tcPr>
          <w:p w14:paraId="032C7215" w14:textId="77777777" w:rsidR="004D253E" w:rsidRDefault="004D253E" w:rsidP="004D25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Appointment</w:t>
            </w:r>
          </w:p>
        </w:tc>
        <w:tc>
          <w:tcPr>
            <w:tcW w:w="5528" w:type="dxa"/>
            <w:vAlign w:val="center"/>
          </w:tcPr>
          <w:p w14:paraId="5B213012" w14:textId="77777777" w:rsidR="004D253E" w:rsidRDefault="004D253E" w:rsidP="004D25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1559" w:type="dxa"/>
          </w:tcPr>
          <w:p w14:paraId="233E1555" w14:textId="77777777" w:rsidR="004D253E" w:rsidRDefault="00BC5544" w:rsidP="00BC5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</w:t>
            </w:r>
          </w:p>
        </w:tc>
      </w:tr>
      <w:tr w:rsidR="004D253E" w14:paraId="4DEB24EE" w14:textId="77777777" w:rsidTr="004D253E">
        <w:tc>
          <w:tcPr>
            <w:tcW w:w="2235" w:type="dxa"/>
          </w:tcPr>
          <w:p w14:paraId="6B3C87EB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Rest Centre Manager</w:t>
            </w:r>
          </w:p>
        </w:tc>
        <w:tc>
          <w:tcPr>
            <w:tcW w:w="5528" w:type="dxa"/>
          </w:tcPr>
          <w:p w14:paraId="0C374174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Form the Management Team to run the centre</w:t>
            </w:r>
          </w:p>
        </w:tc>
        <w:tc>
          <w:tcPr>
            <w:tcW w:w="1559" w:type="dxa"/>
          </w:tcPr>
          <w:p w14:paraId="3ED6B504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4D253E" w14:paraId="4777B649" w14:textId="77777777" w:rsidTr="004D253E">
        <w:tc>
          <w:tcPr>
            <w:tcW w:w="2235" w:type="dxa"/>
          </w:tcPr>
          <w:p w14:paraId="50F4AD6E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Marshal</w:t>
            </w:r>
          </w:p>
        </w:tc>
        <w:tc>
          <w:tcPr>
            <w:tcW w:w="5528" w:type="dxa"/>
          </w:tcPr>
          <w:p w14:paraId="55AE2F2C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Keep routes clear and meet evacuees</w:t>
            </w:r>
          </w:p>
        </w:tc>
        <w:tc>
          <w:tcPr>
            <w:tcW w:w="1559" w:type="dxa"/>
          </w:tcPr>
          <w:p w14:paraId="16549F80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4D253E" w14:paraId="23C4EB0A" w14:textId="77777777" w:rsidTr="004D253E">
        <w:tc>
          <w:tcPr>
            <w:tcW w:w="2235" w:type="dxa"/>
          </w:tcPr>
          <w:p w14:paraId="5698DE9E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Reception Desk</w:t>
            </w:r>
          </w:p>
        </w:tc>
        <w:tc>
          <w:tcPr>
            <w:tcW w:w="5528" w:type="dxa"/>
          </w:tcPr>
          <w:p w14:paraId="41A133E8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Welcome evacuees and brief on the process</w:t>
            </w:r>
          </w:p>
        </w:tc>
        <w:tc>
          <w:tcPr>
            <w:tcW w:w="1559" w:type="dxa"/>
          </w:tcPr>
          <w:p w14:paraId="60512352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4D253E" w14:paraId="7039D0F2" w14:textId="77777777" w:rsidTr="004D253E">
        <w:tc>
          <w:tcPr>
            <w:tcW w:w="2235" w:type="dxa"/>
          </w:tcPr>
          <w:p w14:paraId="5479A7D6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Registration</w:t>
            </w:r>
          </w:p>
        </w:tc>
        <w:tc>
          <w:tcPr>
            <w:tcW w:w="5528" w:type="dxa"/>
          </w:tcPr>
          <w:p w14:paraId="5A28A857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Maintain records of individuals and issue badges</w:t>
            </w:r>
          </w:p>
        </w:tc>
        <w:tc>
          <w:tcPr>
            <w:tcW w:w="1559" w:type="dxa"/>
          </w:tcPr>
          <w:p w14:paraId="64CEE526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4D253E" w14:paraId="4C0AFB2A" w14:textId="77777777" w:rsidTr="004D253E">
        <w:tc>
          <w:tcPr>
            <w:tcW w:w="2235" w:type="dxa"/>
          </w:tcPr>
          <w:p w14:paraId="7511D490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Help Desk</w:t>
            </w:r>
          </w:p>
        </w:tc>
        <w:tc>
          <w:tcPr>
            <w:tcW w:w="5528" w:type="dxa"/>
          </w:tcPr>
          <w:p w14:paraId="481493DE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Display information and answer queries</w:t>
            </w:r>
          </w:p>
        </w:tc>
        <w:tc>
          <w:tcPr>
            <w:tcW w:w="1559" w:type="dxa"/>
          </w:tcPr>
          <w:p w14:paraId="587999B8" w14:textId="77777777" w:rsidR="004D253E" w:rsidRDefault="004D253E" w:rsidP="00307FC7">
            <w:pPr>
              <w:rPr>
                <w:rFonts w:ascii="Arial" w:hAnsi="Arial" w:cs="Arial"/>
                <w:sz w:val="20"/>
              </w:rPr>
            </w:pPr>
          </w:p>
        </w:tc>
      </w:tr>
    </w:tbl>
    <w:p w14:paraId="5C52537F" w14:textId="77777777" w:rsidR="00A948CE" w:rsidRDefault="00A948CE" w:rsidP="00307FC7">
      <w:pPr>
        <w:spacing w:after="0" w:line="240" w:lineRule="auto"/>
        <w:rPr>
          <w:rFonts w:ascii="Arial" w:hAnsi="Arial" w:cs="Arial"/>
          <w:sz w:val="20"/>
        </w:rPr>
      </w:pPr>
    </w:p>
    <w:p w14:paraId="5D5A15C9" w14:textId="77777777" w:rsidR="00A948CE" w:rsidRDefault="00E124EF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HCC Emergency Planning Unit may call upon the following Voluntary Agencies</w:t>
      </w:r>
    </w:p>
    <w:p w14:paraId="6402BA60" w14:textId="77777777" w:rsidR="00E124EF" w:rsidRDefault="00E124EF" w:rsidP="00307FC7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  <w:gridCol w:w="1526"/>
      </w:tblGrid>
      <w:tr w:rsidR="00E124EF" w14:paraId="58888D73" w14:textId="77777777" w:rsidTr="004D253E">
        <w:tc>
          <w:tcPr>
            <w:tcW w:w="2093" w:type="dxa"/>
            <w:vAlign w:val="center"/>
          </w:tcPr>
          <w:p w14:paraId="57B4E677" w14:textId="77777777" w:rsidR="00E124EF" w:rsidRDefault="004D253E" w:rsidP="004D25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5670" w:type="dxa"/>
            <w:vAlign w:val="center"/>
          </w:tcPr>
          <w:p w14:paraId="51FA4B28" w14:textId="77777777" w:rsidR="00E124EF" w:rsidRDefault="004D253E" w:rsidP="004D25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Assistance</w:t>
            </w:r>
          </w:p>
        </w:tc>
        <w:tc>
          <w:tcPr>
            <w:tcW w:w="1526" w:type="dxa"/>
          </w:tcPr>
          <w:p w14:paraId="0A2214E7" w14:textId="77777777" w:rsidR="00E124EF" w:rsidRDefault="00BC5544" w:rsidP="00BC554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Notes</w:t>
            </w:r>
          </w:p>
        </w:tc>
      </w:tr>
      <w:tr w:rsidR="00E124EF" w14:paraId="7478BC30" w14:textId="77777777" w:rsidTr="004D253E">
        <w:tc>
          <w:tcPr>
            <w:tcW w:w="2093" w:type="dxa"/>
          </w:tcPr>
          <w:p w14:paraId="09A76313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British Red Cross</w:t>
            </w:r>
          </w:p>
        </w:tc>
        <w:tc>
          <w:tcPr>
            <w:tcW w:w="5670" w:type="dxa"/>
          </w:tcPr>
          <w:p w14:paraId="759091C3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 Aid within PRC, Clothing, Bedding, Hygiene Packs, </w:t>
            </w:r>
          </w:p>
        </w:tc>
        <w:tc>
          <w:tcPr>
            <w:tcW w:w="1526" w:type="dxa"/>
          </w:tcPr>
          <w:p w14:paraId="4634D914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E124EF" w14:paraId="58724CE4" w14:textId="77777777" w:rsidTr="004D253E">
        <w:tc>
          <w:tcPr>
            <w:tcW w:w="2093" w:type="dxa"/>
          </w:tcPr>
          <w:p w14:paraId="56D87B2B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John Ambulance</w:t>
            </w:r>
          </w:p>
        </w:tc>
        <w:tc>
          <w:tcPr>
            <w:tcW w:w="5670" w:type="dxa"/>
          </w:tcPr>
          <w:p w14:paraId="49F9F2AB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within PRC, Community Support, Bedding, Bathing</w:t>
            </w:r>
          </w:p>
        </w:tc>
        <w:tc>
          <w:tcPr>
            <w:tcW w:w="1526" w:type="dxa"/>
          </w:tcPr>
          <w:p w14:paraId="14DF5FFE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E124EF" w14:paraId="279C4DB5" w14:textId="77777777" w:rsidTr="004D253E">
        <w:tc>
          <w:tcPr>
            <w:tcW w:w="2093" w:type="dxa"/>
          </w:tcPr>
          <w:p w14:paraId="33FCBAD1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RVS</w:t>
            </w:r>
          </w:p>
        </w:tc>
        <w:tc>
          <w:tcPr>
            <w:tcW w:w="5670" w:type="dxa"/>
          </w:tcPr>
          <w:p w14:paraId="0197C4AA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Food and Drinks, </w:t>
            </w:r>
            <w:r w:rsidR="001E3C1E">
              <w:rPr>
                <w:rFonts w:ascii="Arial" w:hAnsi="Arial" w:cs="Arial"/>
                <w:sz w:val="20"/>
              </w:rPr>
              <w:t>Hygiene Packs</w:t>
            </w:r>
          </w:p>
        </w:tc>
        <w:tc>
          <w:tcPr>
            <w:tcW w:w="1526" w:type="dxa"/>
          </w:tcPr>
          <w:p w14:paraId="36604DFA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E124EF" w14:paraId="18B8CD9F" w14:textId="77777777" w:rsidTr="004D253E">
        <w:tc>
          <w:tcPr>
            <w:tcW w:w="2093" w:type="dxa"/>
          </w:tcPr>
          <w:p w14:paraId="325DEE8C" w14:textId="77777777" w:rsidR="00E124EF" w:rsidRDefault="00E124EF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Salvation Army</w:t>
            </w:r>
          </w:p>
        </w:tc>
        <w:tc>
          <w:tcPr>
            <w:tcW w:w="5670" w:type="dxa"/>
          </w:tcPr>
          <w:p w14:paraId="589549DF" w14:textId="77777777" w:rsidR="00E124EF" w:rsidRDefault="00E124EF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Catering, Transport, Clothing</w:t>
            </w:r>
          </w:p>
        </w:tc>
        <w:tc>
          <w:tcPr>
            <w:tcW w:w="1526" w:type="dxa"/>
          </w:tcPr>
          <w:p w14:paraId="723FE81E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</w:p>
        </w:tc>
      </w:tr>
      <w:tr w:rsidR="00E124EF" w14:paraId="4ECC226F" w14:textId="77777777" w:rsidTr="004D253E">
        <w:tc>
          <w:tcPr>
            <w:tcW w:w="2093" w:type="dxa"/>
          </w:tcPr>
          <w:p w14:paraId="04B51705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Raynet</w:t>
            </w:r>
            <w:proofErr w:type="spellEnd"/>
          </w:p>
        </w:tc>
        <w:tc>
          <w:tcPr>
            <w:tcW w:w="5670" w:type="dxa"/>
          </w:tcPr>
          <w:p w14:paraId="3240CE85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Support communications with HCC Emergency Centre</w:t>
            </w:r>
          </w:p>
        </w:tc>
        <w:tc>
          <w:tcPr>
            <w:tcW w:w="1526" w:type="dxa"/>
          </w:tcPr>
          <w:p w14:paraId="7B3F8487" w14:textId="77777777" w:rsidR="00E124EF" w:rsidRDefault="00E124EF" w:rsidP="00307FC7">
            <w:pPr>
              <w:rPr>
                <w:rFonts w:ascii="Arial" w:hAnsi="Arial" w:cs="Arial"/>
                <w:sz w:val="20"/>
              </w:rPr>
            </w:pPr>
          </w:p>
        </w:tc>
      </w:tr>
    </w:tbl>
    <w:p w14:paraId="0851CBAD" w14:textId="77777777" w:rsidR="00A948CE" w:rsidRPr="00325F20" w:rsidRDefault="00A948CE" w:rsidP="00307FC7">
      <w:pPr>
        <w:spacing w:after="0" w:line="240" w:lineRule="auto"/>
        <w:rPr>
          <w:rFonts w:ascii="Arial" w:hAnsi="Arial" w:cs="Arial"/>
          <w:sz w:val="20"/>
        </w:rPr>
      </w:pPr>
    </w:p>
    <w:p w14:paraId="44FF6D09" w14:textId="77777777" w:rsidR="00C72332" w:rsidRDefault="00C72332" w:rsidP="00307FC7">
      <w:pPr>
        <w:spacing w:after="0" w:line="240" w:lineRule="auto"/>
        <w:rPr>
          <w:rFonts w:ascii="Arial" w:hAnsi="Arial" w:cs="Arial"/>
          <w:sz w:val="20"/>
        </w:rPr>
      </w:pPr>
    </w:p>
    <w:p w14:paraId="1606CD29" w14:textId="77777777" w:rsidR="00E22F0B" w:rsidRDefault="00E22F0B" w:rsidP="00307FC7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Jubilee Hall is equipped with an emergency electricity supply for the lighting (Gold Room and PC Office) and one power socket (by doorway to Diamond Suite). The generator input </w:t>
      </w:r>
      <w:proofErr w:type="gramStart"/>
      <w:r>
        <w:rPr>
          <w:rFonts w:ascii="Arial" w:hAnsi="Arial" w:cs="Arial"/>
          <w:sz w:val="20"/>
        </w:rPr>
        <w:t>is located in</w:t>
      </w:r>
      <w:proofErr w:type="gramEnd"/>
      <w:r>
        <w:rPr>
          <w:rFonts w:ascii="Arial" w:hAnsi="Arial" w:cs="Arial"/>
          <w:sz w:val="20"/>
        </w:rPr>
        <w:t xml:space="preserve"> the Boiler Room.</w:t>
      </w:r>
    </w:p>
    <w:p w14:paraId="1DF95E09" w14:textId="77777777" w:rsidR="00E22F0B" w:rsidRPr="005830ED" w:rsidRDefault="00E22F0B" w:rsidP="00307FC7">
      <w:pPr>
        <w:spacing w:after="0" w:line="240" w:lineRule="auto"/>
        <w:rPr>
          <w:rFonts w:ascii="Arial" w:hAnsi="Arial" w:cs="Arial"/>
          <w:sz w:val="20"/>
        </w:rPr>
      </w:pPr>
    </w:p>
    <w:p w14:paraId="02994555" w14:textId="77777777" w:rsidR="006A0FC9" w:rsidRPr="006A0FC9" w:rsidRDefault="00953B88" w:rsidP="008F69B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LOCAL </w:t>
      </w:r>
      <w:r w:rsidR="00FA0603">
        <w:rPr>
          <w:rFonts w:ascii="Arial" w:hAnsi="Arial" w:cs="Arial"/>
          <w:b/>
          <w:sz w:val="20"/>
        </w:rPr>
        <w:t>C</w:t>
      </w:r>
      <w:r w:rsidR="006A0FC9">
        <w:rPr>
          <w:rFonts w:ascii="Arial" w:hAnsi="Arial" w:cs="Arial"/>
          <w:b/>
          <w:sz w:val="20"/>
        </w:rPr>
        <w:t>OMMUNITY EMERGENCY COORDINATION</w:t>
      </w:r>
    </w:p>
    <w:p w14:paraId="4D057AFC" w14:textId="77777777" w:rsidR="006A0FC9" w:rsidRDefault="006A0FC9" w:rsidP="008F69BE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80"/>
        <w:gridCol w:w="1560"/>
        <w:gridCol w:w="1105"/>
      </w:tblGrid>
      <w:tr w:rsidR="006A0FC9" w14:paraId="27DD8187" w14:textId="77777777" w:rsidTr="001B5118">
        <w:tc>
          <w:tcPr>
            <w:tcW w:w="3085" w:type="dxa"/>
            <w:shd w:val="clear" w:color="auto" w:fill="auto"/>
          </w:tcPr>
          <w:p w14:paraId="664BFCB9" w14:textId="77777777" w:rsidR="006A0FC9" w:rsidRDefault="006A0FC9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Emergency </w:t>
            </w:r>
            <w:r w:rsidR="004E12A8">
              <w:rPr>
                <w:rFonts w:ascii="Arial" w:hAnsi="Arial" w:cs="Arial"/>
                <w:sz w:val="20"/>
              </w:rPr>
              <w:t>Coordination</w:t>
            </w:r>
            <w:r>
              <w:rPr>
                <w:rFonts w:ascii="Arial" w:hAnsi="Arial" w:cs="Arial"/>
                <w:sz w:val="20"/>
              </w:rPr>
              <w:t xml:space="preserve"> Centre</w:t>
            </w:r>
          </w:p>
        </w:tc>
        <w:tc>
          <w:tcPr>
            <w:tcW w:w="2580" w:type="dxa"/>
            <w:shd w:val="clear" w:color="auto" w:fill="auto"/>
          </w:tcPr>
          <w:p w14:paraId="0C2B3AA0" w14:textId="77777777" w:rsidR="006A0FC9" w:rsidRDefault="006A0FC9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Council Office</w:t>
            </w:r>
          </w:p>
        </w:tc>
        <w:tc>
          <w:tcPr>
            <w:tcW w:w="1560" w:type="dxa"/>
            <w:shd w:val="clear" w:color="auto" w:fill="auto"/>
          </w:tcPr>
          <w:p w14:paraId="7174B170" w14:textId="77777777" w:rsidR="006A0FC9" w:rsidRDefault="006A0FC9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01489 892323</w:t>
            </w:r>
          </w:p>
        </w:tc>
        <w:tc>
          <w:tcPr>
            <w:tcW w:w="1105" w:type="dxa"/>
            <w:shd w:val="clear" w:color="auto" w:fill="auto"/>
          </w:tcPr>
          <w:p w14:paraId="24C80110" w14:textId="77777777" w:rsidR="006A0FC9" w:rsidRDefault="006A0FC9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1B5118" w14:paraId="72C14D3D" w14:textId="77777777" w:rsidTr="001B5118">
        <w:tc>
          <w:tcPr>
            <w:tcW w:w="3085" w:type="dxa"/>
            <w:shd w:val="clear" w:color="auto" w:fill="auto"/>
          </w:tcPr>
          <w:p w14:paraId="77BEF327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Coordinator 1</w:t>
            </w:r>
          </w:p>
        </w:tc>
        <w:tc>
          <w:tcPr>
            <w:tcW w:w="2580" w:type="dxa"/>
            <w:shd w:val="clear" w:color="auto" w:fill="auto"/>
          </w:tcPr>
          <w:p w14:paraId="73831A92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Council Clerk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79F598A" w14:textId="77777777" w:rsidR="001B5118" w:rsidRDefault="001B5118" w:rsidP="001B5118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Appendix</w:t>
            </w:r>
          </w:p>
        </w:tc>
        <w:tc>
          <w:tcPr>
            <w:tcW w:w="1105" w:type="dxa"/>
            <w:shd w:val="clear" w:color="auto" w:fill="auto"/>
          </w:tcPr>
          <w:p w14:paraId="073AB869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1B5118" w14:paraId="3F813B27" w14:textId="77777777" w:rsidTr="001B5118">
        <w:tc>
          <w:tcPr>
            <w:tcW w:w="3085" w:type="dxa"/>
            <w:shd w:val="clear" w:color="auto" w:fill="auto"/>
          </w:tcPr>
          <w:p w14:paraId="7CBD06BB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Coordinator 2</w:t>
            </w:r>
          </w:p>
        </w:tc>
        <w:tc>
          <w:tcPr>
            <w:tcW w:w="2580" w:type="dxa"/>
            <w:shd w:val="clear" w:color="auto" w:fill="auto"/>
          </w:tcPr>
          <w:p w14:paraId="7AB83196" w14:textId="77777777" w:rsidR="001B5118" w:rsidRDefault="009160B8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Parish Councillor</w:t>
            </w:r>
          </w:p>
        </w:tc>
        <w:tc>
          <w:tcPr>
            <w:tcW w:w="1560" w:type="dxa"/>
            <w:vMerge/>
            <w:shd w:val="clear" w:color="auto" w:fill="auto"/>
          </w:tcPr>
          <w:p w14:paraId="075338DD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1EB92305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1B5118" w14:paraId="6EDCDE41" w14:textId="77777777" w:rsidTr="001B5118">
        <w:tc>
          <w:tcPr>
            <w:tcW w:w="3085" w:type="dxa"/>
            <w:shd w:val="clear" w:color="auto" w:fill="auto"/>
          </w:tcPr>
          <w:p w14:paraId="5BC713D1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Coordinator 3</w:t>
            </w:r>
          </w:p>
        </w:tc>
        <w:tc>
          <w:tcPr>
            <w:tcW w:w="2580" w:type="dxa"/>
            <w:shd w:val="clear" w:color="auto" w:fill="auto"/>
          </w:tcPr>
          <w:p w14:paraId="7F503228" w14:textId="77777777" w:rsidR="001B5118" w:rsidRDefault="009160B8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Administration Officer</w:t>
            </w:r>
          </w:p>
        </w:tc>
        <w:tc>
          <w:tcPr>
            <w:tcW w:w="1560" w:type="dxa"/>
            <w:vMerge/>
            <w:shd w:val="clear" w:color="auto" w:fill="auto"/>
          </w:tcPr>
          <w:p w14:paraId="42A124B0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5" w:type="dxa"/>
            <w:shd w:val="clear" w:color="auto" w:fill="auto"/>
          </w:tcPr>
          <w:p w14:paraId="3B094D07" w14:textId="77777777" w:rsidR="001B5118" w:rsidRDefault="001B5118" w:rsidP="008F69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A476637" w14:textId="77777777" w:rsidR="00FA0603" w:rsidRDefault="00FA0603" w:rsidP="008F69BE">
      <w:pPr>
        <w:spacing w:after="0" w:line="240" w:lineRule="auto"/>
        <w:rPr>
          <w:rFonts w:ascii="Arial" w:hAnsi="Arial" w:cs="Arial"/>
          <w:sz w:val="20"/>
        </w:rPr>
      </w:pPr>
    </w:p>
    <w:p w14:paraId="1029168A" w14:textId="77777777" w:rsidR="00FA0603" w:rsidRDefault="006A0FC9" w:rsidP="008F69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717F3A">
        <w:rPr>
          <w:rFonts w:ascii="Arial" w:hAnsi="Arial" w:cs="Arial"/>
          <w:sz w:val="20"/>
        </w:rPr>
        <w:t xml:space="preserve">he alternative ECC location is </w:t>
      </w:r>
      <w:r>
        <w:rPr>
          <w:rFonts w:ascii="Arial" w:hAnsi="Arial" w:cs="Arial"/>
          <w:sz w:val="20"/>
        </w:rPr>
        <w:t xml:space="preserve">Priory </w:t>
      </w:r>
      <w:r w:rsidR="00717F3A">
        <w:rPr>
          <w:rFonts w:ascii="Arial" w:hAnsi="Arial" w:cs="Arial"/>
          <w:sz w:val="20"/>
        </w:rPr>
        <w:t>Park Clubhouse.</w:t>
      </w:r>
    </w:p>
    <w:p w14:paraId="13525559" w14:textId="77777777" w:rsidR="00FA0603" w:rsidRDefault="00FA0603" w:rsidP="008F69BE">
      <w:pPr>
        <w:spacing w:after="0" w:line="240" w:lineRule="auto"/>
        <w:rPr>
          <w:rFonts w:ascii="Arial" w:hAnsi="Arial" w:cs="Arial"/>
          <w:sz w:val="20"/>
        </w:rPr>
      </w:pPr>
    </w:p>
    <w:p w14:paraId="58A0E70F" w14:textId="77777777" w:rsidR="00953B88" w:rsidRDefault="00953B88" w:rsidP="008F69B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EMERGENCY CONTACT NUMBERS</w:t>
      </w:r>
    </w:p>
    <w:p w14:paraId="2FCD1F57" w14:textId="77777777" w:rsidR="00953B88" w:rsidRDefault="00953B88" w:rsidP="008F69BE">
      <w:pPr>
        <w:spacing w:after="0" w:line="240" w:lineRule="auto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9"/>
        <w:gridCol w:w="2111"/>
      </w:tblGrid>
      <w:tr w:rsidR="00BC5544" w:rsidRPr="00953B88" w14:paraId="18233A66" w14:textId="77777777" w:rsidTr="00BC5544">
        <w:tc>
          <w:tcPr>
            <w:tcW w:w="3129" w:type="dxa"/>
          </w:tcPr>
          <w:p w14:paraId="6B380DDE" w14:textId="77777777" w:rsidR="00BC5544" w:rsidRPr="00953B88" w:rsidRDefault="00BC5544" w:rsidP="008F69BE">
            <w:pPr>
              <w:rPr>
                <w:rFonts w:ascii="Arial" w:hAnsi="Arial" w:cs="Arial"/>
                <w:sz w:val="20"/>
              </w:rPr>
            </w:pPr>
            <w:r w:rsidRPr="00953B88">
              <w:rPr>
                <w:rFonts w:ascii="Arial" w:hAnsi="Arial" w:cs="Arial"/>
                <w:sz w:val="20"/>
              </w:rPr>
              <w:t>Emergency Services</w:t>
            </w:r>
          </w:p>
        </w:tc>
        <w:tc>
          <w:tcPr>
            <w:tcW w:w="2111" w:type="dxa"/>
          </w:tcPr>
          <w:p w14:paraId="6078DF81" w14:textId="77777777" w:rsidR="00BC5544" w:rsidRPr="00953B88" w:rsidRDefault="00BC5544" w:rsidP="008F69BE">
            <w:pPr>
              <w:rPr>
                <w:rFonts w:ascii="Arial" w:hAnsi="Arial" w:cs="Arial"/>
                <w:sz w:val="20"/>
              </w:rPr>
            </w:pPr>
            <w:r w:rsidRPr="00953B88">
              <w:rPr>
                <w:rFonts w:ascii="Arial" w:hAnsi="Arial" w:cs="Arial"/>
                <w:sz w:val="20"/>
              </w:rPr>
              <w:t>999</w:t>
            </w:r>
          </w:p>
        </w:tc>
      </w:tr>
      <w:tr w:rsidR="00BC5544" w:rsidRPr="00953B88" w14:paraId="33A22BA3" w14:textId="77777777" w:rsidTr="00BC5544">
        <w:tc>
          <w:tcPr>
            <w:tcW w:w="3129" w:type="dxa"/>
          </w:tcPr>
          <w:p w14:paraId="1A840910" w14:textId="77777777" w:rsidR="00BC5544" w:rsidRPr="00953B88" w:rsidRDefault="00BC5544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HCC Emergency Planning Office</w:t>
            </w:r>
          </w:p>
        </w:tc>
        <w:tc>
          <w:tcPr>
            <w:tcW w:w="2111" w:type="dxa"/>
          </w:tcPr>
          <w:p w14:paraId="565C7285" w14:textId="77777777" w:rsidR="00BC5544" w:rsidRPr="00953B88" w:rsidRDefault="00BC5544" w:rsidP="008F69BE">
            <w:pPr>
              <w:rPr>
                <w:rFonts w:ascii="Arial" w:hAnsi="Arial" w:cs="Arial"/>
                <w:sz w:val="20"/>
              </w:rPr>
            </w:pPr>
            <w:r w:rsidRPr="00000D6B">
              <w:rPr>
                <w:rFonts w:ascii="Arial" w:hAnsi="Arial" w:cs="Arial"/>
                <w:sz w:val="20"/>
              </w:rPr>
              <w:t>01962 846846</w:t>
            </w:r>
          </w:p>
        </w:tc>
      </w:tr>
    </w:tbl>
    <w:p w14:paraId="6F70E574" w14:textId="77777777" w:rsidR="00BC4DAC" w:rsidRDefault="00BC4DAC" w:rsidP="008F69BE">
      <w:pPr>
        <w:spacing w:after="0" w:line="240" w:lineRule="auto"/>
        <w:rPr>
          <w:rFonts w:ascii="Arial" w:hAnsi="Arial" w:cs="Arial"/>
          <w:sz w:val="20"/>
        </w:rPr>
      </w:pPr>
    </w:p>
    <w:p w14:paraId="591F79CB" w14:textId="77777777" w:rsidR="00717F3A" w:rsidRDefault="00E3676E" w:rsidP="00E3676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279034E4" w14:textId="77777777" w:rsidR="00F704AD" w:rsidRDefault="00675557" w:rsidP="008F69BE">
      <w:pPr>
        <w:spacing w:after="0" w:line="240" w:lineRule="auto"/>
        <w:rPr>
          <w:rFonts w:ascii="Arial" w:hAnsi="Arial" w:cs="Arial"/>
          <w:b/>
          <w:sz w:val="20"/>
        </w:rPr>
      </w:pPr>
      <w:r w:rsidRPr="00675557">
        <w:rPr>
          <w:rFonts w:ascii="Arial" w:hAnsi="Arial" w:cs="Arial"/>
          <w:b/>
          <w:sz w:val="20"/>
        </w:rPr>
        <w:lastRenderedPageBreak/>
        <w:t>ACTIVATION OF PLAN</w:t>
      </w:r>
    </w:p>
    <w:p w14:paraId="6249E7FE" w14:textId="77777777" w:rsidR="006A0FC9" w:rsidRDefault="006A0FC9" w:rsidP="008F69BE">
      <w:pPr>
        <w:spacing w:after="0" w:line="240" w:lineRule="auto"/>
        <w:rPr>
          <w:rFonts w:ascii="Arial" w:hAnsi="Arial" w:cs="Arial"/>
          <w:sz w:val="20"/>
        </w:rPr>
      </w:pPr>
    </w:p>
    <w:p w14:paraId="4855DAF5" w14:textId="77777777" w:rsidR="006A0FC9" w:rsidRDefault="006A0FC9" w:rsidP="008F69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Plan will be activated by</w:t>
      </w:r>
      <w:r w:rsidR="00A15603">
        <w:rPr>
          <w:rFonts w:ascii="Arial" w:hAnsi="Arial" w:cs="Arial"/>
          <w:sz w:val="20"/>
        </w:rPr>
        <w:t>:</w:t>
      </w:r>
    </w:p>
    <w:p w14:paraId="20BDC11F" w14:textId="77777777" w:rsidR="006A0FC9" w:rsidRPr="00A15603" w:rsidRDefault="00A15603" w:rsidP="00A1560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A15603">
        <w:rPr>
          <w:rFonts w:ascii="Arial" w:hAnsi="Arial" w:cs="Arial"/>
          <w:sz w:val="20"/>
        </w:rPr>
        <w:t>a call from</w:t>
      </w:r>
      <w:r w:rsidR="006A0FC9" w:rsidRPr="00A15603">
        <w:rPr>
          <w:rFonts w:ascii="Arial" w:hAnsi="Arial" w:cs="Arial"/>
          <w:sz w:val="20"/>
        </w:rPr>
        <w:t xml:space="preserve"> the emergency services for assistance</w:t>
      </w:r>
    </w:p>
    <w:p w14:paraId="2AA68D1E" w14:textId="77777777" w:rsidR="00A15603" w:rsidRPr="00A15603" w:rsidRDefault="00A15603" w:rsidP="00A15603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 w:rsidRPr="00A15603">
        <w:rPr>
          <w:rFonts w:ascii="Arial" w:hAnsi="Arial" w:cs="Arial"/>
          <w:sz w:val="20"/>
        </w:rPr>
        <w:t>a call from the WCC Emergency Planning Officer or the HCC Emergency Planning Unit</w:t>
      </w:r>
    </w:p>
    <w:p w14:paraId="52807CFB" w14:textId="77777777" w:rsidR="00953B88" w:rsidRPr="00953B88" w:rsidRDefault="00A15603" w:rsidP="008F69BE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</w:t>
      </w:r>
      <w:r w:rsidRPr="00A15603">
        <w:rPr>
          <w:rFonts w:ascii="Arial" w:hAnsi="Arial" w:cs="Arial"/>
          <w:sz w:val="20"/>
        </w:rPr>
        <w:t xml:space="preserve"> Bishop’s Waltham Emergency Coordinators if emergency services are unavailable</w:t>
      </w:r>
    </w:p>
    <w:p w14:paraId="26479528" w14:textId="77777777" w:rsidR="00953B88" w:rsidRDefault="00953B88" w:rsidP="008F69BE">
      <w:pPr>
        <w:spacing w:after="0" w:line="240" w:lineRule="auto"/>
        <w:rPr>
          <w:rFonts w:ascii="Arial" w:hAnsi="Arial" w:cs="Arial"/>
          <w:sz w:val="20"/>
        </w:rPr>
      </w:pPr>
    </w:p>
    <w:p w14:paraId="2331EF8F" w14:textId="77777777" w:rsidR="00A15603" w:rsidRDefault="00A15603" w:rsidP="008F69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Emergency Coordinators will:</w:t>
      </w:r>
    </w:p>
    <w:p w14:paraId="4DBFF420" w14:textId="77777777" w:rsidR="00A15603" w:rsidRPr="00663512" w:rsidRDefault="00A15603" w:rsidP="0066351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663512">
        <w:rPr>
          <w:rFonts w:ascii="Arial" w:hAnsi="Arial" w:cs="Arial"/>
          <w:sz w:val="20"/>
        </w:rPr>
        <w:t>assess the risks and identify the resources required</w:t>
      </w:r>
    </w:p>
    <w:p w14:paraId="58054BC9" w14:textId="77777777" w:rsidR="00A15603" w:rsidRPr="00663512" w:rsidRDefault="00A15603" w:rsidP="0066351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663512">
        <w:rPr>
          <w:rFonts w:ascii="Arial" w:hAnsi="Arial" w:cs="Arial"/>
          <w:sz w:val="20"/>
        </w:rPr>
        <w:t xml:space="preserve">assemble all available Parish Councillors to </w:t>
      </w:r>
      <w:r w:rsidR="00E41496">
        <w:rPr>
          <w:rFonts w:ascii="Arial" w:hAnsi="Arial" w:cs="Arial"/>
          <w:sz w:val="20"/>
        </w:rPr>
        <w:t>set up the Emergency Coordination Centre</w:t>
      </w:r>
    </w:p>
    <w:p w14:paraId="5E3947E4" w14:textId="77777777" w:rsidR="00663512" w:rsidRPr="00663512" w:rsidRDefault="00663512" w:rsidP="00663512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z w:val="20"/>
        </w:rPr>
      </w:pPr>
      <w:r w:rsidRPr="00663512">
        <w:rPr>
          <w:rFonts w:ascii="Arial" w:hAnsi="Arial" w:cs="Arial"/>
          <w:sz w:val="20"/>
        </w:rPr>
        <w:t xml:space="preserve">deploy </w:t>
      </w:r>
      <w:r w:rsidR="00E41496">
        <w:rPr>
          <w:rFonts w:ascii="Arial" w:hAnsi="Arial" w:cs="Arial"/>
          <w:sz w:val="20"/>
        </w:rPr>
        <w:t xml:space="preserve">PC Liaison Officer to site of emergency to </w:t>
      </w:r>
      <w:proofErr w:type="gramStart"/>
      <w:r w:rsidR="00E41496">
        <w:rPr>
          <w:rFonts w:ascii="Arial" w:hAnsi="Arial" w:cs="Arial"/>
          <w:sz w:val="20"/>
        </w:rPr>
        <w:t>offer assistance</w:t>
      </w:r>
      <w:proofErr w:type="gramEnd"/>
      <w:r w:rsidR="00E41496">
        <w:rPr>
          <w:rFonts w:ascii="Arial" w:hAnsi="Arial" w:cs="Arial"/>
          <w:sz w:val="20"/>
        </w:rPr>
        <w:t xml:space="preserve"> and resources</w:t>
      </w:r>
      <w:r w:rsidR="00E045A7">
        <w:rPr>
          <w:rFonts w:ascii="Arial" w:hAnsi="Arial" w:cs="Arial"/>
          <w:sz w:val="20"/>
        </w:rPr>
        <w:t xml:space="preserve"> until the arrival of the HCC Incident Liaison Office (ILO), to whom they will then report</w:t>
      </w:r>
    </w:p>
    <w:p w14:paraId="5687E8EB" w14:textId="77777777" w:rsidR="00A15603" w:rsidRDefault="00A15603" w:rsidP="008F69BE">
      <w:pPr>
        <w:spacing w:after="0" w:line="240" w:lineRule="auto"/>
        <w:rPr>
          <w:rFonts w:ascii="Arial" w:hAnsi="Arial" w:cs="Arial"/>
          <w:sz w:val="20"/>
        </w:rPr>
      </w:pPr>
    </w:p>
    <w:p w14:paraId="36FF5936" w14:textId="77777777" w:rsidR="00663512" w:rsidRDefault="00663512" w:rsidP="008F69B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Emergency </w:t>
      </w:r>
      <w:r w:rsidR="004E12A8">
        <w:rPr>
          <w:rFonts w:ascii="Arial" w:hAnsi="Arial" w:cs="Arial"/>
          <w:sz w:val="20"/>
        </w:rPr>
        <w:t>Coordination</w:t>
      </w:r>
      <w:r>
        <w:rPr>
          <w:rFonts w:ascii="Arial" w:hAnsi="Arial" w:cs="Arial"/>
          <w:sz w:val="20"/>
        </w:rPr>
        <w:t xml:space="preserve"> Centre will then coordinate</w:t>
      </w:r>
      <w:r w:rsidR="004D253E">
        <w:rPr>
          <w:rFonts w:ascii="Arial" w:hAnsi="Arial" w:cs="Arial"/>
          <w:sz w:val="20"/>
        </w:rPr>
        <w:t>, as required,</w:t>
      </w:r>
      <w:r>
        <w:rPr>
          <w:rFonts w:ascii="Arial" w:hAnsi="Arial" w:cs="Arial"/>
          <w:sz w:val="20"/>
        </w:rPr>
        <w:t xml:space="preserve"> the following tasks:</w:t>
      </w:r>
    </w:p>
    <w:p w14:paraId="7D0E3E49" w14:textId="77777777" w:rsidR="00663512" w:rsidRDefault="00663512" w:rsidP="008F69BE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709"/>
      </w:tblGrid>
      <w:tr w:rsidR="00A6004D" w14:paraId="143F9DE4" w14:textId="77777777" w:rsidTr="00B82665">
        <w:tc>
          <w:tcPr>
            <w:tcW w:w="4077" w:type="dxa"/>
          </w:tcPr>
          <w:p w14:paraId="26787646" w14:textId="77777777" w:rsidR="00A6004D" w:rsidRPr="004560FE" w:rsidRDefault="00A6004D" w:rsidP="00A600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Task</w:t>
            </w:r>
          </w:p>
        </w:tc>
        <w:tc>
          <w:tcPr>
            <w:tcW w:w="3119" w:type="dxa"/>
          </w:tcPr>
          <w:p w14:paraId="765E29BA" w14:textId="77777777" w:rsidR="00A6004D" w:rsidRPr="004560FE" w:rsidRDefault="00A6004D" w:rsidP="00A600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709" w:type="dxa"/>
          </w:tcPr>
          <w:p w14:paraId="1573BDA8" w14:textId="77777777" w:rsidR="00A6004D" w:rsidRDefault="00E41496" w:rsidP="00A600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</w:tr>
      <w:tr w:rsidR="00663512" w14:paraId="64ABB432" w14:textId="77777777" w:rsidTr="00B82665">
        <w:tc>
          <w:tcPr>
            <w:tcW w:w="4077" w:type="dxa"/>
          </w:tcPr>
          <w:p w14:paraId="6798EEB8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Establish the </w:t>
            </w:r>
            <w:r w:rsidR="004E12A8">
              <w:rPr>
                <w:rFonts w:ascii="Arial" w:hAnsi="Arial" w:cs="Arial"/>
                <w:sz w:val="20"/>
              </w:rPr>
              <w:t>Coordination</w:t>
            </w:r>
            <w:r>
              <w:rPr>
                <w:rFonts w:ascii="Arial" w:hAnsi="Arial" w:cs="Arial"/>
                <w:sz w:val="20"/>
              </w:rPr>
              <w:t xml:space="preserve"> Centre</w:t>
            </w:r>
          </w:p>
        </w:tc>
        <w:tc>
          <w:tcPr>
            <w:tcW w:w="3119" w:type="dxa"/>
          </w:tcPr>
          <w:p w14:paraId="710B0034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of Items</w:t>
            </w:r>
          </w:p>
        </w:tc>
        <w:tc>
          <w:tcPr>
            <w:tcW w:w="709" w:type="dxa"/>
          </w:tcPr>
          <w:p w14:paraId="4E13B24B" w14:textId="77777777" w:rsidR="00663512" w:rsidRDefault="00663512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663512" w14:paraId="34EC1831" w14:textId="77777777" w:rsidTr="00B82665">
        <w:tc>
          <w:tcPr>
            <w:tcW w:w="4077" w:type="dxa"/>
          </w:tcPr>
          <w:p w14:paraId="2A2CD0E9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Test communications</w:t>
            </w:r>
          </w:p>
        </w:tc>
        <w:tc>
          <w:tcPr>
            <w:tcW w:w="3119" w:type="dxa"/>
          </w:tcPr>
          <w:p w14:paraId="14573FF5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Including alternative means</w:t>
            </w:r>
          </w:p>
        </w:tc>
        <w:tc>
          <w:tcPr>
            <w:tcW w:w="709" w:type="dxa"/>
          </w:tcPr>
          <w:p w14:paraId="723D4E27" w14:textId="77777777" w:rsidR="00663512" w:rsidRDefault="00663512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0F2C10" w14:paraId="1881AE3D" w14:textId="77777777" w:rsidTr="00B82665">
        <w:tc>
          <w:tcPr>
            <w:tcW w:w="4077" w:type="dxa"/>
          </w:tcPr>
          <w:p w14:paraId="6068EA8A" w14:textId="77777777" w:rsidR="000F2C10" w:rsidRDefault="000F2C10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Liaise with HCC Emergency Planning Unit</w:t>
            </w:r>
          </w:p>
        </w:tc>
        <w:tc>
          <w:tcPr>
            <w:tcW w:w="3119" w:type="dxa"/>
          </w:tcPr>
          <w:p w14:paraId="33FA88B3" w14:textId="77777777" w:rsidR="000F2C10" w:rsidRDefault="002144DC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And other emergency services</w:t>
            </w:r>
          </w:p>
        </w:tc>
        <w:tc>
          <w:tcPr>
            <w:tcW w:w="709" w:type="dxa"/>
          </w:tcPr>
          <w:p w14:paraId="2D5B0954" w14:textId="77777777" w:rsidR="000F2C10" w:rsidRDefault="000F2C10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8A14F4" w14:paraId="3D610EF0" w14:textId="77777777" w:rsidTr="00B82665">
        <w:tc>
          <w:tcPr>
            <w:tcW w:w="4077" w:type="dxa"/>
          </w:tcPr>
          <w:p w14:paraId="42062204" w14:textId="77777777" w:rsidR="008A14F4" w:rsidRDefault="008A14F4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Liaise with the PRC Management Team</w:t>
            </w:r>
          </w:p>
        </w:tc>
        <w:tc>
          <w:tcPr>
            <w:tcW w:w="3119" w:type="dxa"/>
          </w:tcPr>
          <w:p w14:paraId="0053D4B7" w14:textId="77777777" w:rsidR="008A14F4" w:rsidRDefault="002144DC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Resources to Jubilee Hall</w:t>
            </w:r>
          </w:p>
        </w:tc>
        <w:tc>
          <w:tcPr>
            <w:tcW w:w="709" w:type="dxa"/>
          </w:tcPr>
          <w:p w14:paraId="2B141B1E" w14:textId="77777777" w:rsidR="008A14F4" w:rsidRDefault="008A14F4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663512" w14:paraId="49087ACB" w14:textId="77777777" w:rsidTr="00B82665">
        <w:tc>
          <w:tcPr>
            <w:tcW w:w="4077" w:type="dxa"/>
          </w:tcPr>
          <w:p w14:paraId="4F86E886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Activate resources required</w:t>
            </w:r>
          </w:p>
        </w:tc>
        <w:tc>
          <w:tcPr>
            <w:tcW w:w="3119" w:type="dxa"/>
          </w:tcPr>
          <w:p w14:paraId="059346A2" w14:textId="77777777" w:rsidR="00663512" w:rsidRDefault="00E22F0B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Appendix </w:t>
            </w:r>
          </w:p>
        </w:tc>
        <w:tc>
          <w:tcPr>
            <w:tcW w:w="709" w:type="dxa"/>
          </w:tcPr>
          <w:p w14:paraId="7E09622E" w14:textId="77777777" w:rsidR="00663512" w:rsidRDefault="00663512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663512" w14:paraId="0105CC72" w14:textId="77777777" w:rsidTr="00B82665">
        <w:tc>
          <w:tcPr>
            <w:tcW w:w="4077" w:type="dxa"/>
          </w:tcPr>
          <w:p w14:paraId="655B8FCA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Provide reception arrangements at site</w:t>
            </w:r>
          </w:p>
        </w:tc>
        <w:tc>
          <w:tcPr>
            <w:tcW w:w="3119" w:type="dxa"/>
          </w:tcPr>
          <w:p w14:paraId="04A8349E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Individual with communications</w:t>
            </w:r>
          </w:p>
        </w:tc>
        <w:tc>
          <w:tcPr>
            <w:tcW w:w="709" w:type="dxa"/>
          </w:tcPr>
          <w:p w14:paraId="43F74B05" w14:textId="77777777" w:rsidR="00663512" w:rsidRDefault="00663512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663512" w14:paraId="429472EC" w14:textId="77777777" w:rsidTr="00B82665">
        <w:tc>
          <w:tcPr>
            <w:tcW w:w="4077" w:type="dxa"/>
          </w:tcPr>
          <w:p w14:paraId="5680EBC8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Alert vulnerable people</w:t>
            </w:r>
          </w:p>
        </w:tc>
        <w:tc>
          <w:tcPr>
            <w:tcW w:w="3119" w:type="dxa"/>
          </w:tcPr>
          <w:p w14:paraId="2AE2449B" w14:textId="77777777" w:rsidR="00663512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of contacts</w:t>
            </w:r>
          </w:p>
        </w:tc>
        <w:tc>
          <w:tcPr>
            <w:tcW w:w="709" w:type="dxa"/>
          </w:tcPr>
          <w:p w14:paraId="456EB14B" w14:textId="77777777" w:rsidR="00663512" w:rsidRDefault="00663512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663512" w14:paraId="6DE571B8" w14:textId="77777777" w:rsidTr="00B82665">
        <w:tc>
          <w:tcPr>
            <w:tcW w:w="4077" w:type="dxa"/>
          </w:tcPr>
          <w:p w14:paraId="5409980E" w14:textId="77777777" w:rsidR="00663512" w:rsidRDefault="002144DC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Distribute</w:t>
            </w:r>
            <w:r w:rsidR="004B4FEF">
              <w:rPr>
                <w:rFonts w:ascii="Arial" w:hAnsi="Arial" w:cs="Arial"/>
                <w:sz w:val="20"/>
              </w:rPr>
              <w:t xml:space="preserve"> Emergency Grab Bags</w:t>
            </w:r>
          </w:p>
        </w:tc>
        <w:tc>
          <w:tcPr>
            <w:tcW w:w="3119" w:type="dxa"/>
          </w:tcPr>
          <w:p w14:paraId="0F1B4680" w14:textId="77777777" w:rsidR="00663512" w:rsidRDefault="00E22F0B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necessary</w:t>
            </w:r>
          </w:p>
        </w:tc>
        <w:tc>
          <w:tcPr>
            <w:tcW w:w="709" w:type="dxa"/>
          </w:tcPr>
          <w:p w14:paraId="246C682E" w14:textId="77777777" w:rsidR="00663512" w:rsidRDefault="00663512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663512" w14:paraId="4F500261" w14:textId="77777777" w:rsidTr="00B82665">
        <w:tc>
          <w:tcPr>
            <w:tcW w:w="4077" w:type="dxa"/>
          </w:tcPr>
          <w:p w14:paraId="164884DA" w14:textId="77777777" w:rsidR="00663512" w:rsidRDefault="004D253E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Liaise with Neighbouring Parishes</w:t>
            </w:r>
          </w:p>
        </w:tc>
        <w:tc>
          <w:tcPr>
            <w:tcW w:w="3119" w:type="dxa"/>
          </w:tcPr>
          <w:p w14:paraId="771D4CF9" w14:textId="77777777" w:rsidR="00663512" w:rsidRDefault="00E22F0B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necessary</w:t>
            </w:r>
          </w:p>
        </w:tc>
        <w:tc>
          <w:tcPr>
            <w:tcW w:w="709" w:type="dxa"/>
          </w:tcPr>
          <w:p w14:paraId="3A1EEBFC" w14:textId="77777777" w:rsidR="00663512" w:rsidRDefault="00663512" w:rsidP="008F69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4B78294A" w14:textId="77777777" w:rsidR="00663512" w:rsidRDefault="00663512" w:rsidP="008F69BE">
      <w:pPr>
        <w:spacing w:after="0" w:line="240" w:lineRule="auto"/>
        <w:rPr>
          <w:rFonts w:ascii="Arial" w:hAnsi="Arial" w:cs="Arial"/>
          <w:sz w:val="20"/>
        </w:rPr>
      </w:pPr>
    </w:p>
    <w:p w14:paraId="5BD4E4DB" w14:textId="77777777" w:rsidR="00A60002" w:rsidRDefault="00A60002" w:rsidP="008F69BE">
      <w:pPr>
        <w:spacing w:after="0" w:line="240" w:lineRule="auto"/>
        <w:rPr>
          <w:rFonts w:ascii="Arial" w:hAnsi="Arial" w:cs="Arial"/>
          <w:sz w:val="20"/>
        </w:rPr>
      </w:pPr>
    </w:p>
    <w:p w14:paraId="115C91C2" w14:textId="77777777" w:rsidR="00A6004D" w:rsidRPr="00A6004D" w:rsidRDefault="00A6004D" w:rsidP="008F69BE">
      <w:pPr>
        <w:spacing w:after="0" w:line="240" w:lineRule="auto"/>
        <w:rPr>
          <w:rFonts w:ascii="Arial" w:hAnsi="Arial" w:cs="Arial"/>
          <w:b/>
          <w:sz w:val="20"/>
        </w:rPr>
      </w:pPr>
      <w:r w:rsidRPr="00A6004D">
        <w:rPr>
          <w:rFonts w:ascii="Arial" w:hAnsi="Arial" w:cs="Arial"/>
          <w:b/>
          <w:sz w:val="20"/>
        </w:rPr>
        <w:t xml:space="preserve">EMERGENCY </w:t>
      </w:r>
      <w:r w:rsidR="004E12A8">
        <w:rPr>
          <w:rFonts w:ascii="Arial" w:hAnsi="Arial" w:cs="Arial"/>
          <w:b/>
          <w:sz w:val="20"/>
        </w:rPr>
        <w:t>COORDINATION</w:t>
      </w:r>
      <w:r w:rsidRPr="00A6004D">
        <w:rPr>
          <w:rFonts w:ascii="Arial" w:hAnsi="Arial" w:cs="Arial"/>
          <w:b/>
          <w:sz w:val="20"/>
        </w:rPr>
        <w:t xml:space="preserve"> CENTRE CHECK-LIST</w:t>
      </w:r>
      <w:r w:rsidR="004B4FEF">
        <w:rPr>
          <w:rFonts w:ascii="Arial" w:hAnsi="Arial" w:cs="Arial"/>
          <w:b/>
          <w:sz w:val="20"/>
        </w:rPr>
        <w:t xml:space="preserve"> </w:t>
      </w:r>
    </w:p>
    <w:p w14:paraId="27507E0B" w14:textId="77777777" w:rsidR="00A6004D" w:rsidRDefault="00A6004D" w:rsidP="008F69BE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709"/>
      </w:tblGrid>
      <w:tr w:rsidR="00A6004D" w14:paraId="24BED684" w14:textId="77777777" w:rsidTr="00B82665">
        <w:tc>
          <w:tcPr>
            <w:tcW w:w="4077" w:type="dxa"/>
          </w:tcPr>
          <w:p w14:paraId="5600392C" w14:textId="77777777" w:rsidR="00A6004D" w:rsidRPr="004560FE" w:rsidRDefault="00A6004D" w:rsidP="00A600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119" w:type="dxa"/>
          </w:tcPr>
          <w:p w14:paraId="619E2A45" w14:textId="77777777" w:rsidR="00A6004D" w:rsidRPr="004560FE" w:rsidRDefault="00A6004D" w:rsidP="00A6004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709" w:type="dxa"/>
          </w:tcPr>
          <w:p w14:paraId="0BC87861" w14:textId="77777777" w:rsidR="00A6004D" w:rsidRDefault="00E41496" w:rsidP="00A6004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</w:tr>
      <w:tr w:rsidR="00A6004D" w14:paraId="2129C9F5" w14:textId="77777777" w:rsidTr="00B82665">
        <w:tc>
          <w:tcPr>
            <w:tcW w:w="4077" w:type="dxa"/>
          </w:tcPr>
          <w:p w14:paraId="48383F0C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Spare copies of Emergency Plan</w:t>
            </w:r>
          </w:p>
        </w:tc>
        <w:tc>
          <w:tcPr>
            <w:tcW w:w="3119" w:type="dxa"/>
          </w:tcPr>
          <w:p w14:paraId="30D798EF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A12E00A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A6004D" w14:paraId="72DD7EA9" w14:textId="77777777" w:rsidTr="00B82665">
        <w:tc>
          <w:tcPr>
            <w:tcW w:w="4077" w:type="dxa"/>
          </w:tcPr>
          <w:p w14:paraId="5B358C2D" w14:textId="77777777" w:rsidR="00A6004D" w:rsidRDefault="003F50A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Land-line </w:t>
            </w:r>
            <w:r w:rsidR="00A6004D">
              <w:rPr>
                <w:rFonts w:ascii="Arial" w:hAnsi="Arial" w:cs="Arial"/>
                <w:sz w:val="20"/>
              </w:rPr>
              <w:t>phone</w:t>
            </w:r>
            <w:r w:rsidR="000F2C10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3119" w:type="dxa"/>
          </w:tcPr>
          <w:p w14:paraId="304F81D3" w14:textId="77777777" w:rsidR="00A6004D" w:rsidRDefault="00FA01D9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Analogue - </w:t>
            </w:r>
            <w:r w:rsidR="00A6004D">
              <w:rPr>
                <w:rFonts w:ascii="Arial" w:hAnsi="Arial" w:cs="Arial"/>
                <w:sz w:val="20"/>
              </w:rPr>
              <w:t>Direct connection to socket</w:t>
            </w:r>
            <w:r>
              <w:rPr>
                <w:rFonts w:ascii="Arial" w:hAnsi="Arial" w:cs="Arial"/>
                <w:sz w:val="20"/>
              </w:rPr>
              <w:t xml:space="preserve"> (plug into the wall)</w:t>
            </w:r>
          </w:p>
        </w:tc>
        <w:tc>
          <w:tcPr>
            <w:tcW w:w="709" w:type="dxa"/>
          </w:tcPr>
          <w:p w14:paraId="75344F92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A6004D" w14:paraId="013FB724" w14:textId="77777777" w:rsidTr="00B82665">
        <w:tc>
          <w:tcPr>
            <w:tcW w:w="4077" w:type="dxa"/>
          </w:tcPr>
          <w:p w14:paraId="36510584" w14:textId="77777777" w:rsidR="00A6004D" w:rsidRDefault="003F50A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 phone</w:t>
            </w:r>
            <w:r w:rsidR="000F2C10">
              <w:rPr>
                <w:rFonts w:ascii="Arial" w:hAnsi="Arial" w:cs="Arial"/>
                <w:sz w:val="20"/>
              </w:rPr>
              <w:t>(s)</w:t>
            </w:r>
          </w:p>
        </w:tc>
        <w:tc>
          <w:tcPr>
            <w:tcW w:w="3119" w:type="dxa"/>
          </w:tcPr>
          <w:p w14:paraId="5D4D76FD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FDAA02C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A6004D" w14:paraId="0EAE9511" w14:textId="77777777" w:rsidTr="00B82665">
        <w:tc>
          <w:tcPr>
            <w:tcW w:w="4077" w:type="dxa"/>
          </w:tcPr>
          <w:p w14:paraId="04619D00" w14:textId="77777777" w:rsidR="00A6004D" w:rsidRDefault="003F50A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 Log</w:t>
            </w:r>
          </w:p>
        </w:tc>
        <w:tc>
          <w:tcPr>
            <w:tcW w:w="3119" w:type="dxa"/>
          </w:tcPr>
          <w:p w14:paraId="2FD0AFF7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3FB6715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A6004D" w14:paraId="0E63F00C" w14:textId="77777777" w:rsidTr="00B82665">
        <w:tc>
          <w:tcPr>
            <w:tcW w:w="4077" w:type="dxa"/>
          </w:tcPr>
          <w:p w14:paraId="5A9975C8" w14:textId="77777777" w:rsidR="00A6004D" w:rsidRDefault="003F50A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Torches</w:t>
            </w:r>
          </w:p>
        </w:tc>
        <w:tc>
          <w:tcPr>
            <w:tcW w:w="3119" w:type="dxa"/>
          </w:tcPr>
          <w:p w14:paraId="4C4853DF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DC6602A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A6004D" w14:paraId="5F1D206B" w14:textId="77777777" w:rsidTr="00B82665">
        <w:tc>
          <w:tcPr>
            <w:tcW w:w="4077" w:type="dxa"/>
          </w:tcPr>
          <w:p w14:paraId="2AFCA619" w14:textId="77777777" w:rsidR="00A6004D" w:rsidRDefault="003F50AD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Loud hailer</w:t>
            </w:r>
          </w:p>
        </w:tc>
        <w:tc>
          <w:tcPr>
            <w:tcW w:w="3119" w:type="dxa"/>
          </w:tcPr>
          <w:p w14:paraId="397CC73A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02F3D41D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A6004D" w14:paraId="2C6BB043" w14:textId="77777777" w:rsidTr="00B82665">
        <w:tc>
          <w:tcPr>
            <w:tcW w:w="4077" w:type="dxa"/>
          </w:tcPr>
          <w:p w14:paraId="7B719870" w14:textId="77777777" w:rsidR="00A6004D" w:rsidRDefault="006E0814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 Viz Jackets</w:t>
            </w:r>
          </w:p>
        </w:tc>
        <w:tc>
          <w:tcPr>
            <w:tcW w:w="3119" w:type="dxa"/>
          </w:tcPr>
          <w:p w14:paraId="4FF20349" w14:textId="77777777" w:rsidR="00A6004D" w:rsidRDefault="006E0814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Marked with “Parish Council”</w:t>
            </w:r>
          </w:p>
        </w:tc>
        <w:tc>
          <w:tcPr>
            <w:tcW w:w="709" w:type="dxa"/>
          </w:tcPr>
          <w:p w14:paraId="1274F871" w14:textId="77777777" w:rsidR="00A6004D" w:rsidRDefault="00A6004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3F50AD" w14:paraId="6CA0A65C" w14:textId="77777777" w:rsidTr="00B82665">
        <w:tc>
          <w:tcPr>
            <w:tcW w:w="4077" w:type="dxa"/>
          </w:tcPr>
          <w:p w14:paraId="3A55D06F" w14:textId="77777777" w:rsidR="003F50AD" w:rsidRDefault="006E0814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Grab Bags</w:t>
            </w:r>
          </w:p>
        </w:tc>
        <w:tc>
          <w:tcPr>
            <w:tcW w:w="3119" w:type="dxa"/>
          </w:tcPr>
          <w:p w14:paraId="092A00DA" w14:textId="77777777" w:rsidR="003F50AD" w:rsidRDefault="003F50AD" w:rsidP="008F69B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2B6F6C76" w14:textId="77777777" w:rsidR="003F50AD" w:rsidRDefault="003F50AD" w:rsidP="008F69BE">
            <w:pPr>
              <w:rPr>
                <w:rFonts w:ascii="Arial" w:hAnsi="Arial" w:cs="Arial"/>
                <w:sz w:val="20"/>
              </w:rPr>
            </w:pPr>
          </w:p>
        </w:tc>
      </w:tr>
      <w:tr w:rsidR="004B4FEF" w14:paraId="59AB6AEA" w14:textId="77777777" w:rsidTr="00B82665">
        <w:tc>
          <w:tcPr>
            <w:tcW w:w="4077" w:type="dxa"/>
          </w:tcPr>
          <w:p w14:paraId="6A1AF9CD" w14:textId="77777777" w:rsidR="004B4FEF" w:rsidRDefault="00E22F0B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sets of 2-way radios</w:t>
            </w:r>
          </w:p>
        </w:tc>
        <w:tc>
          <w:tcPr>
            <w:tcW w:w="3119" w:type="dxa"/>
          </w:tcPr>
          <w:p w14:paraId="27EE1A58" w14:textId="77777777" w:rsidR="004B4FEF" w:rsidRDefault="00E22F0B" w:rsidP="008F69B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for PC Liaison Officer</w:t>
            </w:r>
          </w:p>
        </w:tc>
        <w:tc>
          <w:tcPr>
            <w:tcW w:w="709" w:type="dxa"/>
          </w:tcPr>
          <w:p w14:paraId="747578E2" w14:textId="77777777" w:rsidR="004B4FEF" w:rsidRDefault="004B4FEF" w:rsidP="008F69BE">
            <w:pPr>
              <w:rPr>
                <w:rFonts w:ascii="Arial" w:hAnsi="Arial" w:cs="Arial"/>
                <w:sz w:val="20"/>
              </w:rPr>
            </w:pPr>
          </w:p>
        </w:tc>
      </w:tr>
    </w:tbl>
    <w:p w14:paraId="203173BE" w14:textId="77777777" w:rsidR="00A6004D" w:rsidRDefault="00A6004D" w:rsidP="008F69BE">
      <w:pPr>
        <w:spacing w:after="0" w:line="240" w:lineRule="auto"/>
        <w:rPr>
          <w:rFonts w:ascii="Arial" w:hAnsi="Arial" w:cs="Arial"/>
          <w:sz w:val="20"/>
        </w:rPr>
      </w:pPr>
    </w:p>
    <w:p w14:paraId="2432069C" w14:textId="77777777" w:rsidR="003F50AD" w:rsidRPr="00A6004D" w:rsidRDefault="00E045A7" w:rsidP="003F50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LOCATIONS OF </w:t>
      </w:r>
      <w:r w:rsidR="003F50AD">
        <w:rPr>
          <w:rFonts w:ascii="Arial" w:hAnsi="Arial" w:cs="Arial"/>
          <w:b/>
          <w:sz w:val="20"/>
        </w:rPr>
        <w:t>VULNERABLE PEOPLE</w:t>
      </w:r>
    </w:p>
    <w:p w14:paraId="2E344632" w14:textId="77777777" w:rsidR="003F50AD" w:rsidRDefault="003F50AD" w:rsidP="003F50AD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709"/>
      </w:tblGrid>
      <w:tr w:rsidR="003F50AD" w14:paraId="2D4907A6" w14:textId="77777777" w:rsidTr="00B82665">
        <w:tc>
          <w:tcPr>
            <w:tcW w:w="4077" w:type="dxa"/>
          </w:tcPr>
          <w:p w14:paraId="2675B67F" w14:textId="77777777" w:rsidR="003F50AD" w:rsidRPr="004560FE" w:rsidRDefault="003F50AD" w:rsidP="00E124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3119" w:type="dxa"/>
          </w:tcPr>
          <w:p w14:paraId="0CE6E0CF" w14:textId="77777777" w:rsidR="003F50AD" w:rsidRPr="004560FE" w:rsidRDefault="003F50AD" w:rsidP="00E124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Contact</w:t>
            </w:r>
          </w:p>
        </w:tc>
        <w:tc>
          <w:tcPr>
            <w:tcW w:w="709" w:type="dxa"/>
          </w:tcPr>
          <w:p w14:paraId="104B214C" w14:textId="77777777" w:rsidR="003F50AD" w:rsidRDefault="002144DC" w:rsidP="00E124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FC"/>
            </w:r>
          </w:p>
        </w:tc>
      </w:tr>
      <w:tr w:rsidR="003F50AD" w14:paraId="5186E768" w14:textId="77777777" w:rsidTr="00B82665">
        <w:tc>
          <w:tcPr>
            <w:tcW w:w="4077" w:type="dxa"/>
          </w:tcPr>
          <w:p w14:paraId="65B73721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Bishop’s Waltham House</w:t>
            </w:r>
          </w:p>
        </w:tc>
        <w:tc>
          <w:tcPr>
            <w:tcW w:w="3119" w:type="dxa"/>
          </w:tcPr>
          <w:p w14:paraId="40CAE64C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01489 892004</w:t>
            </w:r>
          </w:p>
        </w:tc>
        <w:tc>
          <w:tcPr>
            <w:tcW w:w="709" w:type="dxa"/>
          </w:tcPr>
          <w:p w14:paraId="42F1CE5F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</w:p>
        </w:tc>
      </w:tr>
      <w:tr w:rsidR="003F50AD" w14:paraId="6B5BF3D1" w14:textId="77777777" w:rsidTr="00B82665">
        <w:tc>
          <w:tcPr>
            <w:tcW w:w="4077" w:type="dxa"/>
          </w:tcPr>
          <w:p w14:paraId="3F6852E7" w14:textId="3F7B60A9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Priory Court</w:t>
            </w:r>
            <w:r w:rsidR="00E62E84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204144C2" w14:textId="77777777" w:rsidR="003F50AD" w:rsidRDefault="003F50AD" w:rsidP="003F50A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01489 894563</w:t>
            </w:r>
          </w:p>
        </w:tc>
        <w:tc>
          <w:tcPr>
            <w:tcW w:w="709" w:type="dxa"/>
          </w:tcPr>
          <w:p w14:paraId="02F77BFB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</w:p>
        </w:tc>
      </w:tr>
      <w:tr w:rsidR="003F50AD" w14:paraId="015F80B3" w14:textId="77777777" w:rsidTr="00B82665">
        <w:tc>
          <w:tcPr>
            <w:tcW w:w="4077" w:type="dxa"/>
          </w:tcPr>
          <w:p w14:paraId="41A59C81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Ridgemead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House</w:t>
            </w:r>
          </w:p>
        </w:tc>
        <w:tc>
          <w:tcPr>
            <w:tcW w:w="3119" w:type="dxa"/>
          </w:tcPr>
          <w:p w14:paraId="0971C9EC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01489 892511</w:t>
            </w:r>
          </w:p>
        </w:tc>
        <w:tc>
          <w:tcPr>
            <w:tcW w:w="709" w:type="dxa"/>
          </w:tcPr>
          <w:p w14:paraId="6D5C1A07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</w:p>
        </w:tc>
      </w:tr>
      <w:tr w:rsidR="003F50AD" w14:paraId="7C039DA3" w14:textId="77777777" w:rsidTr="00B82665">
        <w:tc>
          <w:tcPr>
            <w:tcW w:w="4077" w:type="dxa"/>
          </w:tcPr>
          <w:p w14:paraId="47D8F3C5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Roman Row</w:t>
            </w:r>
          </w:p>
        </w:tc>
        <w:tc>
          <w:tcPr>
            <w:tcW w:w="3119" w:type="dxa"/>
          </w:tcPr>
          <w:p w14:paraId="690CB4DE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01489 895006</w:t>
            </w:r>
            <w:r w:rsidR="00E62E84">
              <w:rPr>
                <w:rFonts w:ascii="Arial" w:hAnsi="Arial" w:cs="Arial"/>
                <w:sz w:val="20"/>
              </w:rPr>
              <w:t xml:space="preserve"> / 01179223269</w:t>
            </w:r>
          </w:p>
        </w:tc>
        <w:tc>
          <w:tcPr>
            <w:tcW w:w="709" w:type="dxa"/>
          </w:tcPr>
          <w:p w14:paraId="278387F6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</w:p>
        </w:tc>
      </w:tr>
      <w:tr w:rsidR="003F50AD" w14:paraId="759B76AD" w14:textId="77777777" w:rsidTr="00B82665">
        <w:tc>
          <w:tcPr>
            <w:tcW w:w="4077" w:type="dxa"/>
          </w:tcPr>
          <w:p w14:paraId="31C37C0A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Southbrook Mews</w:t>
            </w:r>
          </w:p>
        </w:tc>
        <w:tc>
          <w:tcPr>
            <w:tcW w:w="3119" w:type="dxa"/>
          </w:tcPr>
          <w:p w14:paraId="337A4EFF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01489 893295</w:t>
            </w:r>
          </w:p>
        </w:tc>
        <w:tc>
          <w:tcPr>
            <w:tcW w:w="709" w:type="dxa"/>
          </w:tcPr>
          <w:p w14:paraId="76354B6C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</w:p>
        </w:tc>
      </w:tr>
      <w:tr w:rsidR="003F50AD" w14:paraId="7E57CCD1" w14:textId="77777777" w:rsidTr="00B82665">
        <w:tc>
          <w:tcPr>
            <w:tcW w:w="4077" w:type="dxa"/>
          </w:tcPr>
          <w:p w14:paraId="6824C235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Green’s Close</w:t>
            </w:r>
          </w:p>
        </w:tc>
        <w:tc>
          <w:tcPr>
            <w:tcW w:w="3119" w:type="dxa"/>
          </w:tcPr>
          <w:p w14:paraId="653B52BA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01962 855335</w:t>
            </w:r>
          </w:p>
        </w:tc>
        <w:tc>
          <w:tcPr>
            <w:tcW w:w="709" w:type="dxa"/>
          </w:tcPr>
          <w:p w14:paraId="2FE1A3DB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</w:p>
        </w:tc>
      </w:tr>
      <w:tr w:rsidR="003F50AD" w14:paraId="1985B77C" w14:textId="77777777" w:rsidTr="00B82665">
        <w:tc>
          <w:tcPr>
            <w:tcW w:w="4077" w:type="dxa"/>
          </w:tcPr>
          <w:p w14:paraId="095959FA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Pine Road</w:t>
            </w:r>
          </w:p>
        </w:tc>
        <w:tc>
          <w:tcPr>
            <w:tcW w:w="3119" w:type="dxa"/>
          </w:tcPr>
          <w:p w14:paraId="43DD7C99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01962 855335</w:t>
            </w:r>
          </w:p>
        </w:tc>
        <w:tc>
          <w:tcPr>
            <w:tcW w:w="709" w:type="dxa"/>
          </w:tcPr>
          <w:p w14:paraId="2301DCF0" w14:textId="77777777" w:rsidR="003F50AD" w:rsidRDefault="003F50AD" w:rsidP="00E124E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9DCD0C9" w14:textId="77777777" w:rsidR="00D03B13" w:rsidRPr="00AC7A1E" w:rsidRDefault="00D03B13" w:rsidP="003F50AD">
      <w:pPr>
        <w:spacing w:after="0" w:line="240" w:lineRule="auto"/>
        <w:rPr>
          <w:rFonts w:ascii="Arial" w:hAnsi="Arial" w:cs="Arial"/>
          <w:i/>
          <w:sz w:val="20"/>
        </w:rPr>
      </w:pPr>
      <w:r w:rsidRPr="00AC7A1E">
        <w:rPr>
          <w:rFonts w:ascii="Arial" w:hAnsi="Arial" w:cs="Arial"/>
          <w:i/>
          <w:sz w:val="20"/>
        </w:rPr>
        <w:t xml:space="preserve">Access to the above </w:t>
      </w:r>
      <w:r w:rsidR="002144DC">
        <w:rPr>
          <w:rFonts w:ascii="Arial" w:hAnsi="Arial" w:cs="Arial"/>
          <w:i/>
          <w:sz w:val="20"/>
        </w:rPr>
        <w:t xml:space="preserve">locations </w:t>
      </w:r>
      <w:r w:rsidRPr="00AC7A1E">
        <w:rPr>
          <w:rFonts w:ascii="Arial" w:hAnsi="Arial" w:cs="Arial"/>
          <w:i/>
          <w:sz w:val="20"/>
        </w:rPr>
        <w:t xml:space="preserve">via Duty </w:t>
      </w:r>
      <w:r w:rsidR="002144DC">
        <w:rPr>
          <w:rFonts w:ascii="Arial" w:hAnsi="Arial" w:cs="Arial"/>
          <w:i/>
          <w:sz w:val="20"/>
        </w:rPr>
        <w:t xml:space="preserve">Community </w:t>
      </w:r>
      <w:r w:rsidR="00AC7A1E" w:rsidRPr="00AC7A1E">
        <w:rPr>
          <w:rFonts w:ascii="Arial" w:hAnsi="Arial" w:cs="Arial"/>
          <w:i/>
          <w:sz w:val="20"/>
        </w:rPr>
        <w:t xml:space="preserve">First </w:t>
      </w:r>
      <w:r w:rsidRPr="00AC7A1E">
        <w:rPr>
          <w:rFonts w:ascii="Arial" w:hAnsi="Arial" w:cs="Arial"/>
          <w:i/>
          <w:sz w:val="20"/>
        </w:rPr>
        <w:t>Responder</w:t>
      </w:r>
      <w:r w:rsidR="00AC7A1E" w:rsidRPr="00AC7A1E">
        <w:rPr>
          <w:rFonts w:ascii="Arial" w:hAnsi="Arial" w:cs="Arial"/>
          <w:i/>
          <w:sz w:val="20"/>
        </w:rPr>
        <w:t xml:space="preserve"> 07880 78219</w:t>
      </w:r>
      <w:r w:rsidR="00E62E84">
        <w:rPr>
          <w:rFonts w:ascii="Arial" w:hAnsi="Arial" w:cs="Arial"/>
          <w:i/>
          <w:sz w:val="20"/>
        </w:rPr>
        <w:t>8</w:t>
      </w:r>
    </w:p>
    <w:p w14:paraId="67428675" w14:textId="77777777" w:rsidR="00D03B13" w:rsidRDefault="00D03B13" w:rsidP="003F50AD">
      <w:pPr>
        <w:spacing w:after="0" w:line="240" w:lineRule="auto"/>
        <w:rPr>
          <w:rFonts w:ascii="Arial" w:hAnsi="Arial" w:cs="Arial"/>
          <w:b/>
          <w:sz w:val="20"/>
        </w:rPr>
      </w:pPr>
    </w:p>
    <w:p w14:paraId="7E2D35BB" w14:textId="77777777" w:rsidR="000F2C10" w:rsidRDefault="00F94167" w:rsidP="003F50AD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SPECIAL LOCATIONS</w:t>
      </w:r>
    </w:p>
    <w:p w14:paraId="2773311C" w14:textId="77777777" w:rsidR="00F94167" w:rsidRDefault="00F94167" w:rsidP="003F50AD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709"/>
      </w:tblGrid>
      <w:tr w:rsidR="00F94167" w14:paraId="5B8570FD" w14:textId="77777777" w:rsidTr="00822B11">
        <w:tc>
          <w:tcPr>
            <w:tcW w:w="4077" w:type="dxa"/>
          </w:tcPr>
          <w:p w14:paraId="092FC17D" w14:textId="77777777" w:rsidR="00F94167" w:rsidRPr="004560FE" w:rsidRDefault="00F94167" w:rsidP="00822B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Location</w:t>
            </w:r>
          </w:p>
        </w:tc>
        <w:tc>
          <w:tcPr>
            <w:tcW w:w="3119" w:type="dxa"/>
          </w:tcPr>
          <w:p w14:paraId="081E8260" w14:textId="77777777" w:rsidR="00F94167" w:rsidRPr="004560FE" w:rsidRDefault="00F94167" w:rsidP="00822B1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60FE">
              <w:rPr>
                <w:rFonts w:ascii="Arial" w:hAnsi="Arial" w:cs="Arial"/>
                <w:b/>
                <w:sz w:val="20"/>
              </w:rPr>
              <w:t>Contact Key Holder</w:t>
            </w:r>
          </w:p>
        </w:tc>
        <w:tc>
          <w:tcPr>
            <w:tcW w:w="709" w:type="dxa"/>
          </w:tcPr>
          <w:p w14:paraId="157C4590" w14:textId="77777777" w:rsidR="00F94167" w:rsidRDefault="00F94167" w:rsidP="00822B11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A7A6D" w14:paraId="4A1ACDDF" w14:textId="77777777" w:rsidTr="007A7A6D">
        <w:tc>
          <w:tcPr>
            <w:tcW w:w="4077" w:type="dxa"/>
          </w:tcPr>
          <w:p w14:paraId="294C8549" w14:textId="77777777" w:rsidR="007A7A6D" w:rsidRDefault="007A7A6D" w:rsidP="0082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 Peter’s Church</w:t>
            </w:r>
          </w:p>
        </w:tc>
        <w:tc>
          <w:tcPr>
            <w:tcW w:w="3119" w:type="dxa"/>
            <w:vMerge w:val="restart"/>
            <w:vAlign w:val="center"/>
          </w:tcPr>
          <w:p w14:paraId="77A20028" w14:textId="77777777" w:rsidR="007A7A6D" w:rsidRDefault="007A7A6D" w:rsidP="007A7A6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Appendix</w:t>
            </w:r>
          </w:p>
        </w:tc>
        <w:tc>
          <w:tcPr>
            <w:tcW w:w="709" w:type="dxa"/>
          </w:tcPr>
          <w:p w14:paraId="1CECF90B" w14:textId="77777777" w:rsidR="007A7A6D" w:rsidRDefault="007A7A6D" w:rsidP="00822B11">
            <w:pPr>
              <w:rPr>
                <w:rFonts w:ascii="Arial" w:hAnsi="Arial" w:cs="Arial"/>
                <w:sz w:val="20"/>
              </w:rPr>
            </w:pPr>
          </w:p>
        </w:tc>
      </w:tr>
      <w:tr w:rsidR="007A7A6D" w14:paraId="17E2DEFF" w14:textId="77777777" w:rsidTr="00822B11">
        <w:tc>
          <w:tcPr>
            <w:tcW w:w="4077" w:type="dxa"/>
          </w:tcPr>
          <w:p w14:paraId="0158CAAB" w14:textId="77777777" w:rsidR="007A7A6D" w:rsidRDefault="007A7A6D" w:rsidP="00822B1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BW Museum</w:t>
            </w:r>
          </w:p>
        </w:tc>
        <w:tc>
          <w:tcPr>
            <w:tcW w:w="3119" w:type="dxa"/>
            <w:vMerge/>
          </w:tcPr>
          <w:p w14:paraId="4663AFC1" w14:textId="77777777" w:rsidR="007A7A6D" w:rsidRDefault="007A7A6D" w:rsidP="00822B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795A4A57" w14:textId="77777777" w:rsidR="007A7A6D" w:rsidRDefault="007A7A6D" w:rsidP="00822B11">
            <w:pPr>
              <w:rPr>
                <w:rFonts w:ascii="Arial" w:hAnsi="Arial" w:cs="Arial"/>
                <w:sz w:val="20"/>
              </w:rPr>
            </w:pPr>
          </w:p>
        </w:tc>
      </w:tr>
    </w:tbl>
    <w:p w14:paraId="7591ABFC" w14:textId="77777777" w:rsidR="00762832" w:rsidRDefault="00762832" w:rsidP="00CA50E2">
      <w:pPr>
        <w:rPr>
          <w:rFonts w:ascii="Arial" w:hAnsi="Arial" w:cs="Arial"/>
          <w:b/>
          <w:sz w:val="20"/>
        </w:rPr>
      </w:pPr>
    </w:p>
    <w:p w14:paraId="707FCA18" w14:textId="77777777" w:rsidR="00E3676E" w:rsidRPr="00CA50E2" w:rsidRDefault="00E3676E" w:rsidP="00CA50E2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>COORDINATION</w:t>
      </w:r>
    </w:p>
    <w:p w14:paraId="7178FC1E" w14:textId="77777777" w:rsidR="00E3676E" w:rsidRDefault="00E3676E" w:rsidP="00E3676E">
      <w:pPr>
        <w:spacing w:after="0" w:line="240" w:lineRule="auto"/>
        <w:rPr>
          <w:rFonts w:ascii="Arial" w:hAnsi="Arial" w:cs="Arial"/>
          <w:b/>
          <w:sz w:val="20"/>
        </w:rPr>
      </w:pPr>
    </w:p>
    <w:p w14:paraId="496CFF69" w14:textId="77777777" w:rsidR="00E3676E" w:rsidRDefault="00E3676E" w:rsidP="00E3676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20028" wp14:editId="133CDCDE">
                <wp:simplePos x="0" y="0"/>
                <wp:positionH relativeFrom="margin">
                  <wp:posOffset>1622743</wp:posOffset>
                </wp:positionH>
                <wp:positionV relativeFrom="paragraph">
                  <wp:posOffset>2222</wp:posOffset>
                </wp:positionV>
                <wp:extent cx="1713865" cy="576262"/>
                <wp:effectExtent l="0" t="0" r="19685" b="1460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576262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E1B1C46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Emergency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320028" id="Oval 8" o:spid="_x0000_s1028" style="position:absolute;margin-left:127.8pt;margin-top:.15pt;width:134.95pt;height:45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" fillcolor="window" strokecolor="windowText">
                <v:textbox>
                  <w:txbxContent>
                    <w:p w14:paraId="5E1B1C46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Emergency Services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758F4A5D" w14:textId="77777777" w:rsidR="00E3676E" w:rsidRPr="00B315D3" w:rsidRDefault="00E3676E" w:rsidP="00E3676E">
      <w:pPr>
        <w:spacing w:after="0" w:line="240" w:lineRule="auto"/>
        <w:rPr>
          <w:rFonts w:ascii="Arial" w:hAnsi="Arial" w:cs="Arial"/>
          <w:b/>
          <w:sz w:val="20"/>
        </w:rPr>
      </w:pPr>
    </w:p>
    <w:p w14:paraId="1524CF38" w14:textId="77777777" w:rsidR="00E3676E" w:rsidRDefault="00E3676E" w:rsidP="00E367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F1FE6D" wp14:editId="7EBA63E6">
                <wp:simplePos x="0" y="0"/>
                <wp:positionH relativeFrom="margin">
                  <wp:posOffset>-635</wp:posOffset>
                </wp:positionH>
                <wp:positionV relativeFrom="paragraph">
                  <wp:posOffset>94615</wp:posOffset>
                </wp:positionV>
                <wp:extent cx="1713865" cy="575945"/>
                <wp:effectExtent l="0" t="0" r="19685" b="146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575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53716D1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 notification of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1FE6D" id="Oval 7" o:spid="_x0000_s1029" style="position:absolute;margin-left:-.05pt;margin-top:7.45pt;width:134.95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" fillcolor="window" strokecolor="windowText">
                <v:textbox>
                  <w:txbxContent>
                    <w:p w14:paraId="353716D1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Local notification of emergency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02E4D84" w14:textId="77777777" w:rsidR="00E3676E" w:rsidRDefault="00E3676E" w:rsidP="00E367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97799F" wp14:editId="0121A766">
                <wp:simplePos x="0" y="0"/>
                <wp:positionH relativeFrom="column">
                  <wp:posOffset>1485265</wp:posOffset>
                </wp:positionH>
                <wp:positionV relativeFrom="paragraph">
                  <wp:posOffset>126365</wp:posOffset>
                </wp:positionV>
                <wp:extent cx="857250" cy="933450"/>
                <wp:effectExtent l="38100" t="19050" r="1905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933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31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116.95pt;margin-top:9.95pt;width:67.5pt;height:73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1FB758" wp14:editId="72C962CA">
                <wp:simplePos x="0" y="0"/>
                <wp:positionH relativeFrom="margin">
                  <wp:posOffset>3135947</wp:posOffset>
                </wp:positionH>
                <wp:positionV relativeFrom="paragraph">
                  <wp:posOffset>33020</wp:posOffset>
                </wp:positionV>
                <wp:extent cx="1713865" cy="575945"/>
                <wp:effectExtent l="0" t="0" r="19685" b="1460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3865" cy="5759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3A651F0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HCC Emergency Planning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1FB758" id="Oval 4" o:spid="_x0000_s1030" style="position:absolute;margin-left:246.9pt;margin-top:2.6pt;width:134.95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" fillcolor="window" strokecolor="windowText">
                <v:textbox>
                  <w:txbxContent>
                    <w:p w14:paraId="63A651F0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HCC Emergency Planning Office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4B60A74E" w14:textId="77777777" w:rsidR="00E3676E" w:rsidRDefault="00E3676E" w:rsidP="00E3676E">
      <w:pPr>
        <w:spacing w:after="0" w:line="240" w:lineRule="auto"/>
        <w:rPr>
          <w:rFonts w:ascii="Arial" w:hAnsi="Arial" w:cs="Arial"/>
          <w:sz w:val="20"/>
        </w:rPr>
      </w:pPr>
      <w:r w:rsidRPr="00126539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DFD116" wp14:editId="4F65014C">
                <wp:simplePos x="0" y="0"/>
                <wp:positionH relativeFrom="column">
                  <wp:posOffset>437515</wp:posOffset>
                </wp:positionH>
                <wp:positionV relativeFrom="paragraph">
                  <wp:posOffset>5325110</wp:posOffset>
                </wp:positionV>
                <wp:extent cx="1600200" cy="299720"/>
                <wp:effectExtent l="0" t="0" r="0" b="5080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997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A306E" w14:textId="77777777" w:rsidR="00C22819" w:rsidRPr="00126539" w:rsidRDefault="00C22819" w:rsidP="00E3676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26539">
                              <w:rPr>
                                <w:rFonts w:ascii="Arial" w:hAnsi="Arial" w:cs="Arial"/>
                                <w:b/>
                              </w:rPr>
                              <w:t>BW Emergency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FD116" id="_x0000_s1031" type="#_x0000_t202" style="position:absolute;margin-left:34.45pt;margin-top:419.3pt;width:126pt;height:23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" fillcolor="#f2f2f2" stroked="f">
                <v:textbox>
                  <w:txbxContent>
                    <w:p w14:paraId="32EA306E" w14:textId="77777777" w:rsidR="00C22819" w:rsidRPr="00126539" w:rsidRDefault="00C22819" w:rsidP="00E3676E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26539">
                        <w:rPr>
                          <w:rFonts w:ascii="Arial" w:hAnsi="Arial" w:cs="Arial"/>
                          <w:b/>
                        </w:rPr>
                        <w:t>BW Emergency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EFA54F" wp14:editId="34A5CCB3">
                <wp:simplePos x="0" y="0"/>
                <wp:positionH relativeFrom="column">
                  <wp:posOffset>2004378</wp:posOffset>
                </wp:positionH>
                <wp:positionV relativeFrom="paragraph">
                  <wp:posOffset>1148715</wp:posOffset>
                </wp:positionV>
                <wp:extent cx="1828800" cy="838200"/>
                <wp:effectExtent l="38100" t="38100" r="57150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83820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D78B" id="Straight Arrow Connector 195" o:spid="_x0000_s1026" type="#_x0000_t32" style="position:absolute;margin-left:157.85pt;margin-top:90.45pt;width:2in;height:6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" strokeweight="2.25pt">
                <v:stroke dashstyle="dash"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7AAB263" wp14:editId="4A8A651E">
                <wp:simplePos x="0" y="0"/>
                <wp:positionH relativeFrom="column">
                  <wp:posOffset>4528503</wp:posOffset>
                </wp:positionH>
                <wp:positionV relativeFrom="paragraph">
                  <wp:posOffset>2248852</wp:posOffset>
                </wp:positionV>
                <wp:extent cx="52387" cy="585787"/>
                <wp:effectExtent l="57150" t="19050" r="62230" b="431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" cy="58578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3616" id="Straight Arrow Connector 29" o:spid="_x0000_s1026" type="#_x0000_t32" style="position:absolute;margin-left:356.6pt;margin-top:177.05pt;width:4.1pt;height:4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5611FB" wp14:editId="12FC9B1C">
                <wp:simplePos x="0" y="0"/>
                <wp:positionH relativeFrom="column">
                  <wp:posOffset>1327784</wp:posOffset>
                </wp:positionH>
                <wp:positionV relativeFrom="paragraph">
                  <wp:posOffset>1367790</wp:posOffset>
                </wp:positionV>
                <wp:extent cx="52705" cy="1009650"/>
                <wp:effectExtent l="57150" t="19050" r="99695" b="3810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05" cy="10096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CE5C" id="Straight Arrow Connector 193" o:spid="_x0000_s1026" type="#_x0000_t32" style="position:absolute;margin-left:104.55pt;margin-top:107.7pt;width:4.15pt;height:7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D73B3D" wp14:editId="7F088A98">
                <wp:simplePos x="0" y="0"/>
                <wp:positionH relativeFrom="column">
                  <wp:posOffset>1075690</wp:posOffset>
                </wp:positionH>
                <wp:positionV relativeFrom="paragraph">
                  <wp:posOffset>4329430</wp:posOffset>
                </wp:positionV>
                <wp:extent cx="1285875" cy="45719"/>
                <wp:effectExtent l="19050" t="95250" r="0" b="6921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5875" cy="45719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46A13" id="Straight Arrow Connector 192" o:spid="_x0000_s1026" type="#_x0000_t32" style="position:absolute;margin-left:84.7pt;margin-top:340.9pt;width:101.25pt;height: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B9D7BE" wp14:editId="45964481">
                <wp:simplePos x="0" y="0"/>
                <wp:positionH relativeFrom="column">
                  <wp:posOffset>599440</wp:posOffset>
                </wp:positionH>
                <wp:positionV relativeFrom="paragraph">
                  <wp:posOffset>2825115</wp:posOffset>
                </wp:positionV>
                <wp:extent cx="461963" cy="933450"/>
                <wp:effectExtent l="38100" t="19050" r="33655" b="381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1963" cy="933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F1682" id="Straight Arrow Connector 31" o:spid="_x0000_s1026" type="#_x0000_t32" style="position:absolute;margin-left:47.2pt;margin-top:222.45pt;width:36.4pt;height:73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CED059" wp14:editId="091BA4C0">
                <wp:simplePos x="0" y="0"/>
                <wp:positionH relativeFrom="column">
                  <wp:posOffset>1747203</wp:posOffset>
                </wp:positionH>
                <wp:positionV relativeFrom="paragraph">
                  <wp:posOffset>2810828</wp:posOffset>
                </wp:positionV>
                <wp:extent cx="490537" cy="666750"/>
                <wp:effectExtent l="38100" t="38100" r="4318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7" cy="6667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6F470" id="Straight Arrow Connector 30" o:spid="_x0000_s1026" type="#_x0000_t32" style="position:absolute;margin-left:137.6pt;margin-top:221.35pt;width:38.6pt;height:5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" strokeweight="2.25pt">
                <v:stroke startarrow="block"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8C18FE" wp14:editId="0DA78771">
                <wp:simplePos x="0" y="0"/>
                <wp:positionH relativeFrom="column">
                  <wp:posOffset>589915</wp:posOffset>
                </wp:positionH>
                <wp:positionV relativeFrom="paragraph">
                  <wp:posOffset>2086928</wp:posOffset>
                </wp:positionV>
                <wp:extent cx="252413" cy="295275"/>
                <wp:effectExtent l="19050" t="19050" r="7175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3" cy="2952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B3C43" id="Straight Arrow Connector 28" o:spid="_x0000_s1026" type="#_x0000_t32" style="position:absolute;margin-left:46.45pt;margin-top:164.35pt;width:19.9pt;height:2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3B23F" wp14:editId="7BD9FD90">
                <wp:simplePos x="0" y="0"/>
                <wp:positionH relativeFrom="column">
                  <wp:posOffset>561340</wp:posOffset>
                </wp:positionH>
                <wp:positionV relativeFrom="paragraph">
                  <wp:posOffset>1367790</wp:posOffset>
                </wp:positionV>
                <wp:extent cx="319088" cy="228283"/>
                <wp:effectExtent l="38100" t="19050" r="24130" b="3873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8" cy="228283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A6D0C" id="Straight Arrow Connector 26" o:spid="_x0000_s1026" type="#_x0000_t32" style="position:absolute;margin-left:44.2pt;margin-top:107.7pt;width:25.15pt;height:1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E1860E" wp14:editId="0AE0B3F6">
                <wp:simplePos x="0" y="0"/>
                <wp:positionH relativeFrom="column">
                  <wp:posOffset>5076189</wp:posOffset>
                </wp:positionH>
                <wp:positionV relativeFrom="paragraph">
                  <wp:posOffset>810578</wp:posOffset>
                </wp:positionV>
                <wp:extent cx="319088" cy="938212"/>
                <wp:effectExtent l="57150" t="19050" r="24130" b="527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8" cy="938212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D2E8" id="Straight Arrow Connector 24" o:spid="_x0000_s1026" type="#_x0000_t32" style="position:absolute;margin-left:399.7pt;margin-top:63.85pt;width:25.15pt;height:73.8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6494FE" wp14:editId="52B4D00E">
                <wp:simplePos x="0" y="0"/>
                <wp:positionH relativeFrom="column">
                  <wp:posOffset>4833303</wp:posOffset>
                </wp:positionH>
                <wp:positionV relativeFrom="paragraph">
                  <wp:posOffset>105728</wp:posOffset>
                </wp:positionV>
                <wp:extent cx="409575" cy="319087"/>
                <wp:effectExtent l="19050" t="19050" r="66675" b="4318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31908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EC1A6" id="Straight Arrow Connector 23" o:spid="_x0000_s1026" type="#_x0000_t32" style="position:absolute;margin-left:380.6pt;margin-top:8.35pt;width:32.25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E859E" wp14:editId="45790B1D">
                <wp:simplePos x="0" y="0"/>
                <wp:positionH relativeFrom="margin">
                  <wp:posOffset>-372110</wp:posOffset>
                </wp:positionH>
                <wp:positionV relativeFrom="paragraph">
                  <wp:posOffset>1544637</wp:posOffset>
                </wp:positionV>
                <wp:extent cx="1242060" cy="576263"/>
                <wp:effectExtent l="0" t="0" r="15240" b="1460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5762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31B8A1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BW Parish Councillors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9E859E" id="Oval 16" o:spid="_x0000_s1032" style="position:absolute;margin-left:-29.3pt;margin-top:121.6pt;width:97.8pt;height:4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" fillcolor="window" strokecolor="windowText">
                <v:textbox>
                  <w:txbxContent>
                    <w:p w14:paraId="7C31B8A1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BW Parish Councillors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C362B" wp14:editId="1CA6F946">
                <wp:simplePos x="0" y="0"/>
                <wp:positionH relativeFrom="margin">
                  <wp:posOffset>-133985</wp:posOffset>
                </wp:positionH>
                <wp:positionV relativeFrom="paragraph">
                  <wp:posOffset>3769678</wp:posOffset>
                </wp:positionV>
                <wp:extent cx="1194435" cy="1223963"/>
                <wp:effectExtent l="0" t="0" r="24765" b="1460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4435" cy="12239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48D272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Local Resource Contacts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AC362B" id="Oval 17" o:spid="_x0000_s1033" style="position:absolute;margin-left:-10.55pt;margin-top:296.85pt;width:94.05pt;height:96.4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" fillcolor="window" strokecolor="windowText">
                <v:textbox>
                  <w:txbxContent>
                    <w:p w14:paraId="7748D272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Local Resource Contacts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315D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CB5AA40" wp14:editId="70513F73">
                <wp:simplePos x="0" y="0"/>
                <wp:positionH relativeFrom="column">
                  <wp:posOffset>1871028</wp:posOffset>
                </wp:positionH>
                <wp:positionV relativeFrom="paragraph">
                  <wp:posOffset>3497897</wp:posOffset>
                </wp:positionV>
                <wp:extent cx="833120" cy="457200"/>
                <wp:effectExtent l="0" t="0" r="24130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E7304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PC Liaison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AA40" id="_x0000_s1034" type="#_x0000_t202" style="position:absolute;margin-left:147.35pt;margin-top:275.4pt;width:65.6pt;height:3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">
                <v:textbox>
                  <w:txbxContent>
                    <w:p w14:paraId="03EE7304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PC Liaison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FC15AF" wp14:editId="1CD8E4F8">
                <wp:simplePos x="0" y="0"/>
                <wp:positionH relativeFrom="margin">
                  <wp:posOffset>5128578</wp:posOffset>
                </wp:positionH>
                <wp:positionV relativeFrom="paragraph">
                  <wp:posOffset>288289</wp:posOffset>
                </wp:positionV>
                <wp:extent cx="1242060" cy="576263"/>
                <wp:effectExtent l="0" t="0" r="15240" b="1460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57626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C57F1F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HCC PRC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FC15AF" id="Oval 15" o:spid="_x0000_s1035" style="position:absolute;margin-left:403.85pt;margin-top:22.7pt;width:97.8pt;height:45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" fillcolor="window" strokecolor="windowText">
                <v:textbox>
                  <w:txbxContent>
                    <w:p w14:paraId="56C57F1F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HCC PRC Staff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B315D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D4C474" wp14:editId="48815F1F">
                <wp:simplePos x="0" y="0"/>
                <wp:positionH relativeFrom="column">
                  <wp:posOffset>622935</wp:posOffset>
                </wp:positionH>
                <wp:positionV relativeFrom="paragraph">
                  <wp:posOffset>916622</wp:posOffset>
                </wp:positionV>
                <wp:extent cx="1376045" cy="457200"/>
                <wp:effectExtent l="0" t="0" r="1460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52568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315D3">
                              <w:rPr>
                                <w:rFonts w:ascii="Arial" w:hAnsi="Arial" w:cs="Arial"/>
                                <w:sz w:val="20"/>
                              </w:rPr>
                              <w:t xml:space="preserve">BW Emergency Coordinator </w:t>
                            </w:r>
                            <w:proofErr w:type="spellStart"/>
                            <w:r w:rsidRPr="00B315D3">
                              <w:rPr>
                                <w:rFonts w:ascii="Arial" w:hAnsi="Arial" w:cs="Arial"/>
                                <w:sz w:val="20"/>
                              </w:rPr>
                              <w:t>Alerted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4C474" id="_x0000_s1036" type="#_x0000_t202" style="position:absolute;margin-left:49.05pt;margin-top:72.15pt;width:108.35pt;height:3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">
                <v:textbox>
                  <w:txbxContent>
                    <w:p w14:paraId="3DE52568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315D3">
                        <w:rPr>
                          <w:rFonts w:ascii="Arial" w:hAnsi="Arial" w:cs="Arial"/>
                          <w:sz w:val="20"/>
                        </w:rPr>
                        <w:t xml:space="preserve">BW Emergency Coordinator </w:t>
                      </w:r>
                      <w:proofErr w:type="spellStart"/>
                      <w:r w:rsidRPr="00B315D3">
                        <w:rPr>
                          <w:rFonts w:ascii="Arial" w:hAnsi="Arial" w:cs="Arial"/>
                          <w:sz w:val="20"/>
                        </w:rPr>
                        <w:t>Alerted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B315D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62AFEF5" wp14:editId="5A83B68C">
                <wp:simplePos x="0" y="0"/>
                <wp:positionH relativeFrom="column">
                  <wp:posOffset>3617595</wp:posOffset>
                </wp:positionH>
                <wp:positionV relativeFrom="paragraph">
                  <wp:posOffset>915353</wp:posOffset>
                </wp:positionV>
                <wp:extent cx="1376045" cy="457200"/>
                <wp:effectExtent l="0" t="0" r="1460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04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69AA6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315D3">
                              <w:rPr>
                                <w:rFonts w:ascii="Arial" w:hAnsi="Arial" w:cs="Arial"/>
                                <w:sz w:val="20"/>
                              </w:rPr>
                              <w:t xml:space="preserve">BW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Building</w:t>
                            </w:r>
                            <w:r w:rsidRPr="00B315D3">
                              <w:rPr>
                                <w:rFonts w:ascii="Arial" w:hAnsi="Arial" w:cs="Arial"/>
                                <w:sz w:val="20"/>
                              </w:rPr>
                              <w:t xml:space="preserve">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AFEF5" id="_x0000_s1037" type="#_x0000_t202" style="position:absolute;margin-left:284.85pt;margin-top:72.1pt;width:108.35pt;height:3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">
                <v:textbox>
                  <w:txbxContent>
                    <w:p w14:paraId="0B569AA6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B315D3">
                        <w:rPr>
                          <w:rFonts w:ascii="Arial" w:hAnsi="Arial" w:cs="Arial"/>
                          <w:sz w:val="20"/>
                        </w:rPr>
                        <w:t xml:space="preserve">BW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Building</w:t>
                      </w:r>
                      <w:r w:rsidRPr="00B315D3">
                        <w:rPr>
                          <w:rFonts w:ascii="Arial" w:hAnsi="Arial" w:cs="Arial"/>
                          <w:sz w:val="20"/>
                        </w:rPr>
                        <w:t xml:space="preserve"> Coordinator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5D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9FF05E2" wp14:editId="17916D98">
                <wp:simplePos x="0" y="0"/>
                <wp:positionH relativeFrom="column">
                  <wp:posOffset>3889058</wp:posOffset>
                </wp:positionH>
                <wp:positionV relativeFrom="paragraph">
                  <wp:posOffset>2867977</wp:posOffset>
                </wp:positionV>
                <wp:extent cx="1461770" cy="457200"/>
                <wp:effectExtent l="0" t="0" r="2413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F7574" w14:textId="77777777" w:rsidR="00C22819" w:rsidRDefault="00C22819" w:rsidP="00E367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5A19B0FD" w14:textId="77777777" w:rsidR="00C22819" w:rsidRPr="00B315D3" w:rsidRDefault="00C22819" w:rsidP="00E367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Prepared Rest Centre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F05E2" id="_x0000_s1038" type="#_x0000_t202" style="position:absolute;margin-left:306.25pt;margin-top:225.8pt;width:115.1pt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">
                <v:textbox>
                  <w:txbxContent>
                    <w:p w14:paraId="460F7574" w14:textId="77777777" w:rsidR="00C22819" w:rsidRDefault="00C22819" w:rsidP="00E367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5A19B0FD" w14:textId="77777777" w:rsidR="00C22819" w:rsidRPr="00B315D3" w:rsidRDefault="00C22819" w:rsidP="00E367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Prepared Rest Centre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315D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26266D" wp14:editId="6F9D0500">
                <wp:simplePos x="0" y="0"/>
                <wp:positionH relativeFrom="column">
                  <wp:posOffset>3846195</wp:posOffset>
                </wp:positionH>
                <wp:positionV relativeFrom="paragraph">
                  <wp:posOffset>1772920</wp:posOffset>
                </wp:positionV>
                <wp:extent cx="1461770" cy="457200"/>
                <wp:effectExtent l="0" t="0" r="2413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0E72" w14:textId="77777777" w:rsidR="00C22819" w:rsidRDefault="00C22819" w:rsidP="00E367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Jubilee Hall</w:t>
                            </w:r>
                          </w:p>
                          <w:p w14:paraId="2B80E410" w14:textId="77777777" w:rsidR="00C22819" w:rsidRPr="00B315D3" w:rsidRDefault="00C22819" w:rsidP="00E3676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PRC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266D" id="_x0000_s1039" type="#_x0000_t202" style="position:absolute;margin-left:302.85pt;margin-top:139.6pt;width:115.1pt;height:3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">
                <v:textbox>
                  <w:txbxContent>
                    <w:p w14:paraId="0ED20E72" w14:textId="77777777" w:rsidR="00C22819" w:rsidRDefault="00C22819" w:rsidP="00E367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Jubilee Hall</w:t>
                      </w:r>
                    </w:p>
                    <w:p w14:paraId="2B80E410" w14:textId="77777777" w:rsidR="00C22819" w:rsidRPr="00B315D3" w:rsidRDefault="00C22819" w:rsidP="00E3676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PRC Staff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FF39D2" w14:textId="77777777" w:rsidR="00E3676E" w:rsidRPr="00126539" w:rsidRDefault="00E045A7" w:rsidP="00E367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5D64B" wp14:editId="278B00D8">
                <wp:simplePos x="0" y="0"/>
                <wp:positionH relativeFrom="column">
                  <wp:posOffset>3285490</wp:posOffset>
                </wp:positionH>
                <wp:positionV relativeFrom="paragraph">
                  <wp:posOffset>232409</wp:posOffset>
                </wp:positionV>
                <wp:extent cx="190500" cy="2371725"/>
                <wp:effectExtent l="95250" t="19050" r="19050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371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5124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8.7pt;margin-top:18.3pt;width:15pt;height:186.7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" strokeweight="2.25pt">
                <v:stroke endarrow="block"/>
              </v:shape>
            </w:pict>
          </mc:Fallback>
        </mc:AlternateContent>
      </w:r>
      <w:r w:rsidR="00E3676E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AC3337" wp14:editId="5B35892A">
                <wp:simplePos x="0" y="0"/>
                <wp:positionH relativeFrom="column">
                  <wp:posOffset>1666239</wp:posOffset>
                </wp:positionH>
                <wp:positionV relativeFrom="paragraph">
                  <wp:posOffset>110490</wp:posOffset>
                </wp:positionV>
                <wp:extent cx="1514475" cy="657225"/>
                <wp:effectExtent l="38100" t="19050" r="9525" b="476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14475" cy="6572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137F9" id="Straight Arrow Connector 21" o:spid="_x0000_s1026" type="#_x0000_t32" style="position:absolute;margin-left:131.2pt;margin-top:8.7pt;width:119.25pt;height:51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" strokeweight="2.25pt">
                <v:stroke endarrow="block"/>
              </v:shape>
            </w:pict>
          </mc:Fallback>
        </mc:AlternateContent>
      </w:r>
      <w:r w:rsidR="00E3676E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BF556" wp14:editId="245FBF5B">
                <wp:simplePos x="0" y="0"/>
                <wp:positionH relativeFrom="column">
                  <wp:posOffset>828040</wp:posOffset>
                </wp:positionH>
                <wp:positionV relativeFrom="paragraph">
                  <wp:posOffset>229235</wp:posOffset>
                </wp:positionV>
                <wp:extent cx="219075" cy="552450"/>
                <wp:effectExtent l="19050" t="19050" r="66675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5524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C1E98" id="Straight Arrow Connector 19" o:spid="_x0000_s1026" type="#_x0000_t32" style="position:absolute;margin-left:65.2pt;margin-top:18.05pt;width:17.2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" strokeweight="2.25pt">
                <v:stroke endarrow="block"/>
              </v:shape>
            </w:pict>
          </mc:Fallback>
        </mc:AlternateContent>
      </w:r>
    </w:p>
    <w:p w14:paraId="3B5A0900" w14:textId="77777777" w:rsidR="00E3676E" w:rsidRPr="00126539" w:rsidRDefault="00E3676E" w:rsidP="00E367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3CDB1B" wp14:editId="21AE5481">
                <wp:simplePos x="0" y="0"/>
                <wp:positionH relativeFrom="column">
                  <wp:posOffset>4066539</wp:posOffset>
                </wp:positionH>
                <wp:positionV relativeFrom="paragraph">
                  <wp:posOffset>6350</wp:posOffset>
                </wp:positionV>
                <wp:extent cx="224155" cy="485775"/>
                <wp:effectExtent l="19050" t="19050" r="42545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155" cy="48577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1B253" id="Straight Arrow Connector 22" o:spid="_x0000_s1026" type="#_x0000_t32" style="position:absolute;margin-left:320.2pt;margin-top:.5pt;width:17.6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" strokeweight="2.2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CAD75" wp14:editId="0DC73E1E">
                <wp:simplePos x="0" y="0"/>
                <wp:positionH relativeFrom="column">
                  <wp:posOffset>-429260</wp:posOffset>
                </wp:positionH>
                <wp:positionV relativeFrom="paragraph">
                  <wp:posOffset>88900</wp:posOffset>
                </wp:positionV>
                <wp:extent cx="3157220" cy="5143500"/>
                <wp:effectExtent l="0" t="0" r="24130" b="19050"/>
                <wp:wrapNone/>
                <wp:docPr id="196" name="Rounded 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7220" cy="514350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A5F99A" id="Rounded Rectangle 196" o:spid="_x0000_s1026" style="position:absolute;margin-left:-33.8pt;margin-top:7pt;width:248.6pt;height:40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" fillcolor="#f2f2f2" strokecolor="#bfbfbf" strokeweight=".5pt"/>
            </w:pict>
          </mc:Fallback>
        </mc:AlternateContent>
      </w:r>
    </w:p>
    <w:p w14:paraId="08182B6E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2246DA0D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1327FC51" w14:textId="77777777" w:rsidR="00E3676E" w:rsidRPr="00126539" w:rsidRDefault="00E3676E" w:rsidP="00E367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A6CBDB" wp14:editId="2CE76AEC">
                <wp:simplePos x="0" y="0"/>
                <wp:positionH relativeFrom="column">
                  <wp:posOffset>4390390</wp:posOffset>
                </wp:positionH>
                <wp:positionV relativeFrom="paragraph">
                  <wp:posOffset>64134</wp:posOffset>
                </wp:positionV>
                <wp:extent cx="46990" cy="352425"/>
                <wp:effectExtent l="76200" t="19050" r="6731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" cy="3524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E436" id="Straight Arrow Connector 25" o:spid="_x0000_s1026" type="#_x0000_t32" style="position:absolute;margin-left:345.7pt;margin-top:5.05pt;width:3.7pt;height:2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" strokeweight="2.25pt">
                <v:stroke endarrow="block"/>
              </v:shape>
            </w:pict>
          </mc:Fallback>
        </mc:AlternateContent>
      </w:r>
    </w:p>
    <w:p w14:paraId="00076FDE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385B5338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22944E55" w14:textId="77777777" w:rsidR="00E3676E" w:rsidRPr="00126539" w:rsidRDefault="00E3676E" w:rsidP="00E3676E">
      <w:pPr>
        <w:rPr>
          <w:rFonts w:ascii="Arial" w:hAnsi="Arial" w:cs="Arial"/>
          <w:sz w:val="20"/>
        </w:rPr>
      </w:pPr>
      <w:r w:rsidRPr="00B315D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4FDBBD2" wp14:editId="551B4A32">
                <wp:simplePos x="0" y="0"/>
                <wp:positionH relativeFrom="column">
                  <wp:posOffset>608965</wp:posOffset>
                </wp:positionH>
                <wp:positionV relativeFrom="paragraph">
                  <wp:posOffset>167005</wp:posOffset>
                </wp:positionV>
                <wp:extent cx="1461770" cy="452120"/>
                <wp:effectExtent l="0" t="0" r="24130" b="241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86C59" w14:textId="77777777" w:rsidR="00C22819" w:rsidRPr="00B315D3" w:rsidRDefault="00C22819" w:rsidP="00E3676E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Emergency Coordination Centre</w:t>
                            </w:r>
                            <w:r w:rsidRPr="00B315D3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DBBD2" id="_x0000_s1040" type="#_x0000_t202" style="position:absolute;margin-left:47.95pt;margin-top:13.15pt;width:115.1pt;height:3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">
                <v:textbox>
                  <w:txbxContent>
                    <w:p w14:paraId="1BA86C59" w14:textId="77777777" w:rsidR="00C22819" w:rsidRPr="00B315D3" w:rsidRDefault="00C22819" w:rsidP="00E3676E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Emergency Coordination Centre</w:t>
                      </w:r>
                      <w:r w:rsidRPr="00B315D3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DE2D4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1443B197" w14:textId="77777777" w:rsidR="00E3676E" w:rsidRPr="00126539" w:rsidRDefault="00E045A7" w:rsidP="00E3676E">
      <w:pPr>
        <w:rPr>
          <w:rFonts w:ascii="Arial" w:hAnsi="Arial" w:cs="Arial"/>
          <w:sz w:val="20"/>
        </w:rPr>
      </w:pPr>
      <w:r w:rsidRPr="00B315D3"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FA3104" wp14:editId="2337198E">
                <wp:simplePos x="0" y="0"/>
                <wp:positionH relativeFrom="column">
                  <wp:posOffset>2961640</wp:posOffset>
                </wp:positionH>
                <wp:positionV relativeFrom="paragraph">
                  <wp:posOffset>6985</wp:posOffset>
                </wp:positionV>
                <wp:extent cx="638175" cy="7429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20F4C" w14:textId="77777777" w:rsidR="00C22819" w:rsidRPr="00B315D3" w:rsidRDefault="00C22819" w:rsidP="00E045A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HCC Incident Liaison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A3104" id="_x0000_s1041" type="#_x0000_t202" style="position:absolute;margin-left:233.2pt;margin-top:.55pt;width:50.25pt;height:5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">
                <v:textbox>
                  <w:txbxContent>
                    <w:p w14:paraId="76120F4C" w14:textId="77777777" w:rsidR="00C22819" w:rsidRPr="00B315D3" w:rsidRDefault="00C22819" w:rsidP="00E045A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HCC Incident Liaison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DC31C8" wp14:editId="016E8D4B">
                <wp:simplePos x="0" y="0"/>
                <wp:positionH relativeFrom="column">
                  <wp:posOffset>2371090</wp:posOffset>
                </wp:positionH>
                <wp:positionV relativeFrom="paragraph">
                  <wp:posOffset>197485</wp:posOffset>
                </wp:positionV>
                <wp:extent cx="552450" cy="466725"/>
                <wp:effectExtent l="38100" t="38100" r="38100" b="476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4667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dash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8D1E1" id="Straight Arrow Connector 10" o:spid="_x0000_s1026" type="#_x0000_t32" style="position:absolute;margin-left:186.7pt;margin-top:15.55pt;width:43.5pt;height:36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" strokeweight="2.25pt">
                <v:stroke dashstyle="dash" startarrow="block" endarrow="block"/>
              </v:shape>
            </w:pict>
          </mc:Fallback>
        </mc:AlternateContent>
      </w:r>
    </w:p>
    <w:p w14:paraId="0400A7C7" w14:textId="77777777" w:rsidR="00E3676E" w:rsidRPr="00126539" w:rsidRDefault="00E3676E" w:rsidP="00E367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2F1C3D" wp14:editId="6F5B0728">
                <wp:simplePos x="0" y="0"/>
                <wp:positionH relativeFrom="column">
                  <wp:posOffset>3336925</wp:posOffset>
                </wp:positionH>
                <wp:positionV relativeFrom="paragraph">
                  <wp:posOffset>191135</wp:posOffset>
                </wp:positionV>
                <wp:extent cx="900112" cy="811530"/>
                <wp:effectExtent l="19050" t="38100" r="52705" b="2667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0112" cy="81153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519D5" id="Straight Arrow Connector 194" o:spid="_x0000_s1026" type="#_x0000_t32" style="position:absolute;margin-left:262.75pt;margin-top:15.05pt;width:70.85pt;height:63.9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" strokeweight="2.25pt">
                <v:stroke endarrow="block"/>
              </v:shape>
            </w:pict>
          </mc:Fallback>
        </mc:AlternateContent>
      </w:r>
    </w:p>
    <w:p w14:paraId="2831406E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04818C37" w14:textId="77777777" w:rsidR="00E3676E" w:rsidRPr="00126539" w:rsidRDefault="00E3676E" w:rsidP="00E3676E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2E7B50" wp14:editId="1C3D6BFB">
                <wp:simplePos x="0" y="0"/>
                <wp:positionH relativeFrom="margin">
                  <wp:align>center</wp:align>
                </wp:positionH>
                <wp:positionV relativeFrom="paragraph">
                  <wp:posOffset>96520</wp:posOffset>
                </wp:positionV>
                <wp:extent cx="1976438" cy="1261427"/>
                <wp:effectExtent l="0" t="0" r="24130" b="15240"/>
                <wp:wrapNone/>
                <wp:docPr id="14" name="Explosion 2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6438" cy="1261427"/>
                        </a:xfrm>
                        <a:prstGeom prst="irregularSeal2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8DD73E" w14:textId="77777777" w:rsidR="00C22819" w:rsidRPr="007A6F70" w:rsidRDefault="00C22819" w:rsidP="00E3676E">
                            <w:pPr>
                              <w:spacing w:before="240"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Scene of Emergency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2E7B5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4" o:spid="_x0000_s1042" type="#_x0000_t72" style="position:absolute;margin-left:0;margin-top:7.6pt;width:155.65pt;height:99.3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" fillcolor="window" strokecolor="windowText">
                <v:textbox>
                  <w:txbxContent>
                    <w:p w14:paraId="498DD73E" w14:textId="77777777" w:rsidR="00C22819" w:rsidRPr="007A6F70" w:rsidRDefault="00C22819" w:rsidP="00E3676E">
                      <w:pPr>
                        <w:spacing w:before="240"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Scene of Emergency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ECBBB2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2CE991D4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178C36BA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791C46B2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4CD125A8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0E9E75C7" w14:textId="77777777" w:rsidR="00E3676E" w:rsidRPr="00126539" w:rsidRDefault="00E3676E" w:rsidP="00E3676E">
      <w:pPr>
        <w:rPr>
          <w:rFonts w:ascii="Arial" w:hAnsi="Arial" w:cs="Arial"/>
          <w:sz w:val="20"/>
        </w:rPr>
      </w:pPr>
    </w:p>
    <w:p w14:paraId="7018FB4D" w14:textId="77777777" w:rsidR="00A63934" w:rsidRDefault="00A63934" w:rsidP="00A63934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FINANCIAL REIMBURSEMENT</w:t>
      </w:r>
    </w:p>
    <w:p w14:paraId="096DB907" w14:textId="77777777" w:rsidR="00A63934" w:rsidRDefault="00A63934" w:rsidP="00A63934">
      <w:pPr>
        <w:spacing w:after="0" w:line="240" w:lineRule="auto"/>
        <w:rPr>
          <w:rFonts w:ascii="Arial" w:hAnsi="Arial" w:cs="Arial"/>
          <w:sz w:val="20"/>
        </w:rPr>
      </w:pPr>
    </w:p>
    <w:p w14:paraId="5160055A" w14:textId="77777777" w:rsidR="002144DC" w:rsidRDefault="00A639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Some resources may have to be purchased in an emergency.  Invoices can be raised by suppliers for reimbursement by the Parish Council within the normal delegated authorities.  </w:t>
      </w:r>
    </w:p>
    <w:p w14:paraId="6BBA364B" w14:textId="77777777" w:rsidR="00E3676E" w:rsidRDefault="00E3676E" w:rsidP="00E3676E">
      <w:pPr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MAINTENANCE OF THE PLAN</w:t>
      </w:r>
    </w:p>
    <w:p w14:paraId="61C1CAF6" w14:textId="77777777" w:rsidR="00E3676E" w:rsidRDefault="00E3676E" w:rsidP="00E3676E">
      <w:pPr>
        <w:spacing w:after="0" w:line="240" w:lineRule="auto"/>
        <w:rPr>
          <w:rFonts w:ascii="Arial" w:hAnsi="Arial" w:cs="Arial"/>
          <w:sz w:val="20"/>
        </w:rPr>
      </w:pPr>
    </w:p>
    <w:p w14:paraId="629438F9" w14:textId="77777777" w:rsidR="00E3676E" w:rsidRDefault="00E3676E" w:rsidP="00E367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Community Emergency Plan will be updated each year and copies sent to:</w:t>
      </w:r>
    </w:p>
    <w:p w14:paraId="6B5AA117" w14:textId="77777777" w:rsidR="00E3676E" w:rsidRPr="006E0814" w:rsidRDefault="00E3676E" w:rsidP="00E3676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</w:rPr>
      </w:pPr>
      <w:r w:rsidRPr="006E0814">
        <w:rPr>
          <w:rFonts w:ascii="Arial" w:hAnsi="Arial" w:cs="Arial"/>
          <w:sz w:val="20"/>
        </w:rPr>
        <w:t>Hampshire Emergency Planning &amp; Resilience Team</w:t>
      </w:r>
    </w:p>
    <w:p w14:paraId="0EE2DA22" w14:textId="77777777" w:rsidR="00E3676E" w:rsidRPr="006E0814" w:rsidRDefault="00E3676E" w:rsidP="00E3676E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  <w:sz w:val="20"/>
        </w:rPr>
      </w:pPr>
      <w:r w:rsidRPr="006E0814">
        <w:rPr>
          <w:rFonts w:ascii="Arial" w:hAnsi="Arial" w:cs="Arial"/>
          <w:sz w:val="20"/>
        </w:rPr>
        <w:t>Hampshire &amp; Isle of Wight Local Resilience Forum</w:t>
      </w:r>
    </w:p>
    <w:p w14:paraId="2FD6F7AF" w14:textId="77777777" w:rsidR="00E3676E" w:rsidRDefault="00E3676E" w:rsidP="00E3676E">
      <w:pPr>
        <w:spacing w:after="0" w:line="240" w:lineRule="auto"/>
        <w:rPr>
          <w:rFonts w:ascii="Arial" w:hAnsi="Arial" w:cs="Arial"/>
          <w:sz w:val="20"/>
        </w:rPr>
      </w:pPr>
    </w:p>
    <w:p w14:paraId="64E8CA4A" w14:textId="77777777" w:rsidR="00E3676E" w:rsidRDefault="00E3676E" w:rsidP="00E3676E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Plan will be tested at least once every 5 years.</w:t>
      </w:r>
    </w:p>
    <w:p w14:paraId="51A5714B" w14:textId="77777777" w:rsidR="00421251" w:rsidRDefault="00421251" w:rsidP="00395332">
      <w:pPr>
        <w:tabs>
          <w:tab w:val="left" w:pos="8520"/>
        </w:tabs>
        <w:rPr>
          <w:rFonts w:ascii="Arial" w:hAnsi="Arial" w:cs="Arial"/>
          <w:sz w:val="20"/>
        </w:rPr>
      </w:pPr>
    </w:p>
    <w:sectPr w:rsidR="00421251" w:rsidSect="00F67E96">
      <w:headerReference w:type="default" r:id="rId12"/>
      <w:footerReference w:type="default" r:id="rId13"/>
      <w:pgSz w:w="11906" w:h="16838"/>
      <w:pgMar w:top="1276" w:right="1274" w:bottom="709" w:left="1276" w:header="708" w:footer="8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00D1" w14:textId="77777777" w:rsidR="008903C5" w:rsidRDefault="008903C5" w:rsidP="00D915C8">
      <w:pPr>
        <w:spacing w:after="0" w:line="240" w:lineRule="auto"/>
      </w:pPr>
      <w:r>
        <w:separator/>
      </w:r>
    </w:p>
  </w:endnote>
  <w:endnote w:type="continuationSeparator" w:id="0">
    <w:p w14:paraId="1C0FEAB9" w14:textId="77777777" w:rsidR="008903C5" w:rsidRDefault="008903C5" w:rsidP="00D9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4567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AF396" w14:textId="77777777" w:rsidR="00C22819" w:rsidRDefault="00C228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038FA24E" w14:textId="77777777" w:rsidR="00C22819" w:rsidRPr="00D915C8" w:rsidRDefault="00C22819" w:rsidP="00055AFE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DD5ED" w14:textId="77777777" w:rsidR="008903C5" w:rsidRDefault="008903C5" w:rsidP="00D915C8">
      <w:pPr>
        <w:spacing w:after="0" w:line="240" w:lineRule="auto"/>
      </w:pPr>
      <w:r>
        <w:separator/>
      </w:r>
    </w:p>
  </w:footnote>
  <w:footnote w:type="continuationSeparator" w:id="0">
    <w:p w14:paraId="0E90325B" w14:textId="77777777" w:rsidR="008903C5" w:rsidRDefault="008903C5" w:rsidP="00D9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72F88" w14:textId="77777777" w:rsidR="00C22819" w:rsidRDefault="00C22819" w:rsidP="00395332">
    <w:pPr>
      <w:pStyle w:val="Footer"/>
      <w:jc w:val="right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  \* MERGEFORMAT </w:instrText>
    </w:r>
    <w:r>
      <w:rPr>
        <w:sz w:val="18"/>
      </w:rPr>
      <w:fldChar w:fldCharType="separate"/>
    </w:r>
    <w:r w:rsidR="00D37182">
      <w:rPr>
        <w:noProof/>
        <w:sz w:val="18"/>
      </w:rPr>
      <w:t>BW Community Emergency Plan (v16)</w:t>
    </w:r>
    <w:r>
      <w:rPr>
        <w:sz w:val="18"/>
      </w:rPr>
      <w:fldChar w:fldCharType="end"/>
    </w:r>
  </w:p>
  <w:p w14:paraId="3F275D4E" w14:textId="77777777" w:rsidR="00C22819" w:rsidRDefault="00C22819">
    <w:pPr>
      <w:pStyle w:val="Header"/>
      <w:jc w:val="center"/>
    </w:pPr>
  </w:p>
  <w:p w14:paraId="64335E90" w14:textId="77777777" w:rsidR="00C22819" w:rsidRDefault="00C22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927"/>
    <w:multiLevelType w:val="hybridMultilevel"/>
    <w:tmpl w:val="D494AA7C"/>
    <w:lvl w:ilvl="0" w:tplc="F7E8062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7D7C"/>
    <w:multiLevelType w:val="hybridMultilevel"/>
    <w:tmpl w:val="C0C84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362"/>
    <w:multiLevelType w:val="hybridMultilevel"/>
    <w:tmpl w:val="9B86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D0F45"/>
    <w:multiLevelType w:val="hybridMultilevel"/>
    <w:tmpl w:val="083C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28C9"/>
    <w:multiLevelType w:val="hybridMultilevel"/>
    <w:tmpl w:val="A2D2D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F1498"/>
    <w:multiLevelType w:val="multilevel"/>
    <w:tmpl w:val="91D6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B7D1D"/>
    <w:multiLevelType w:val="hybridMultilevel"/>
    <w:tmpl w:val="24F63690"/>
    <w:lvl w:ilvl="0" w:tplc="A1000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4FBB"/>
    <w:multiLevelType w:val="hybridMultilevel"/>
    <w:tmpl w:val="FC109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C1294"/>
    <w:multiLevelType w:val="hybridMultilevel"/>
    <w:tmpl w:val="9C88A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455DE"/>
    <w:multiLevelType w:val="hybridMultilevel"/>
    <w:tmpl w:val="DE089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A0EDE"/>
    <w:multiLevelType w:val="hybridMultilevel"/>
    <w:tmpl w:val="0D96A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084DF6"/>
    <w:multiLevelType w:val="hybridMultilevel"/>
    <w:tmpl w:val="329CD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F3E90"/>
    <w:multiLevelType w:val="hybridMultilevel"/>
    <w:tmpl w:val="9EA0C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006E1"/>
    <w:multiLevelType w:val="hybridMultilevel"/>
    <w:tmpl w:val="7B90D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D2D80"/>
    <w:multiLevelType w:val="hybridMultilevel"/>
    <w:tmpl w:val="700E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81CEE"/>
    <w:multiLevelType w:val="hybridMultilevel"/>
    <w:tmpl w:val="248A2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96190"/>
    <w:multiLevelType w:val="hybridMultilevel"/>
    <w:tmpl w:val="30605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005CC"/>
    <w:multiLevelType w:val="hybridMultilevel"/>
    <w:tmpl w:val="3DAC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8723C"/>
    <w:multiLevelType w:val="hybridMultilevel"/>
    <w:tmpl w:val="81CE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E56E8A"/>
    <w:multiLevelType w:val="hybridMultilevel"/>
    <w:tmpl w:val="0A466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179AF"/>
    <w:multiLevelType w:val="hybridMultilevel"/>
    <w:tmpl w:val="EA54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C34C5"/>
    <w:multiLevelType w:val="hybridMultilevel"/>
    <w:tmpl w:val="37CE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16"/>
  </w:num>
  <w:num w:numId="4">
    <w:abstractNumId w:val="7"/>
  </w:num>
  <w:num w:numId="5">
    <w:abstractNumId w:val="21"/>
  </w:num>
  <w:num w:numId="6">
    <w:abstractNumId w:val="12"/>
  </w:num>
  <w:num w:numId="7">
    <w:abstractNumId w:val="1"/>
  </w:num>
  <w:num w:numId="8">
    <w:abstractNumId w:val="20"/>
  </w:num>
  <w:num w:numId="9">
    <w:abstractNumId w:val="17"/>
  </w:num>
  <w:num w:numId="10">
    <w:abstractNumId w:val="14"/>
  </w:num>
  <w:num w:numId="11">
    <w:abstractNumId w:val="4"/>
  </w:num>
  <w:num w:numId="12">
    <w:abstractNumId w:val="2"/>
  </w:num>
  <w:num w:numId="13">
    <w:abstractNumId w:val="13"/>
  </w:num>
  <w:num w:numId="14">
    <w:abstractNumId w:val="10"/>
  </w:num>
  <w:num w:numId="1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3"/>
  </w:num>
  <w:num w:numId="19">
    <w:abstractNumId w:val="18"/>
  </w:num>
  <w:num w:numId="20">
    <w:abstractNumId w:val="15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A08"/>
    <w:rsid w:val="00000D6B"/>
    <w:rsid w:val="000012EB"/>
    <w:rsid w:val="00006CF7"/>
    <w:rsid w:val="00007F14"/>
    <w:rsid w:val="00036F09"/>
    <w:rsid w:val="00037817"/>
    <w:rsid w:val="000379EA"/>
    <w:rsid w:val="000442CE"/>
    <w:rsid w:val="0005541F"/>
    <w:rsid w:val="00055AFE"/>
    <w:rsid w:val="0005677C"/>
    <w:rsid w:val="00064C5F"/>
    <w:rsid w:val="00067337"/>
    <w:rsid w:val="0007148D"/>
    <w:rsid w:val="000834E4"/>
    <w:rsid w:val="000A56D2"/>
    <w:rsid w:val="000B3FAB"/>
    <w:rsid w:val="000B7DE5"/>
    <w:rsid w:val="000C267F"/>
    <w:rsid w:val="000D5E44"/>
    <w:rsid w:val="000F2C10"/>
    <w:rsid w:val="000F57A7"/>
    <w:rsid w:val="001073C4"/>
    <w:rsid w:val="00110FDC"/>
    <w:rsid w:val="00114BA3"/>
    <w:rsid w:val="001207CF"/>
    <w:rsid w:val="00124616"/>
    <w:rsid w:val="00130C25"/>
    <w:rsid w:val="0014004E"/>
    <w:rsid w:val="00152717"/>
    <w:rsid w:val="00164516"/>
    <w:rsid w:val="00175814"/>
    <w:rsid w:val="0018356D"/>
    <w:rsid w:val="001878E9"/>
    <w:rsid w:val="00192383"/>
    <w:rsid w:val="001951D4"/>
    <w:rsid w:val="0019662A"/>
    <w:rsid w:val="0019792C"/>
    <w:rsid w:val="001A0C22"/>
    <w:rsid w:val="001B1947"/>
    <w:rsid w:val="001B5118"/>
    <w:rsid w:val="001C4A2F"/>
    <w:rsid w:val="001C7487"/>
    <w:rsid w:val="001D6121"/>
    <w:rsid w:val="001E3C1E"/>
    <w:rsid w:val="00201BE6"/>
    <w:rsid w:val="00201F4C"/>
    <w:rsid w:val="002144DC"/>
    <w:rsid w:val="002148D9"/>
    <w:rsid w:val="00223316"/>
    <w:rsid w:val="002237A4"/>
    <w:rsid w:val="002411C1"/>
    <w:rsid w:val="00250A6B"/>
    <w:rsid w:val="00264D48"/>
    <w:rsid w:val="00271544"/>
    <w:rsid w:val="0028261B"/>
    <w:rsid w:val="00283116"/>
    <w:rsid w:val="002E0FED"/>
    <w:rsid w:val="002E445E"/>
    <w:rsid w:val="002F2664"/>
    <w:rsid w:val="002F7CA9"/>
    <w:rsid w:val="00307FC7"/>
    <w:rsid w:val="00321324"/>
    <w:rsid w:val="00325F20"/>
    <w:rsid w:val="00331A53"/>
    <w:rsid w:val="0033418B"/>
    <w:rsid w:val="0033532E"/>
    <w:rsid w:val="0033717E"/>
    <w:rsid w:val="00341602"/>
    <w:rsid w:val="00357B1E"/>
    <w:rsid w:val="00366ECA"/>
    <w:rsid w:val="00377E25"/>
    <w:rsid w:val="003827EC"/>
    <w:rsid w:val="00395332"/>
    <w:rsid w:val="0039742C"/>
    <w:rsid w:val="003A1030"/>
    <w:rsid w:val="003C1C16"/>
    <w:rsid w:val="003D0B31"/>
    <w:rsid w:val="003E3CB4"/>
    <w:rsid w:val="003F4AD0"/>
    <w:rsid w:val="003F50AD"/>
    <w:rsid w:val="003F5AD8"/>
    <w:rsid w:val="00421251"/>
    <w:rsid w:val="004560FE"/>
    <w:rsid w:val="004672A6"/>
    <w:rsid w:val="004A20B5"/>
    <w:rsid w:val="004A5C2E"/>
    <w:rsid w:val="004B4FEF"/>
    <w:rsid w:val="004D247B"/>
    <w:rsid w:val="004D253E"/>
    <w:rsid w:val="004D44EC"/>
    <w:rsid w:val="004E12A8"/>
    <w:rsid w:val="004E2021"/>
    <w:rsid w:val="004E5324"/>
    <w:rsid w:val="004F7DC4"/>
    <w:rsid w:val="00507614"/>
    <w:rsid w:val="00516A42"/>
    <w:rsid w:val="0055708A"/>
    <w:rsid w:val="005730CC"/>
    <w:rsid w:val="005830ED"/>
    <w:rsid w:val="0058422F"/>
    <w:rsid w:val="00591373"/>
    <w:rsid w:val="005951F3"/>
    <w:rsid w:val="005A0881"/>
    <w:rsid w:val="005A1F81"/>
    <w:rsid w:val="005A4037"/>
    <w:rsid w:val="005A5066"/>
    <w:rsid w:val="005B794A"/>
    <w:rsid w:val="005D049C"/>
    <w:rsid w:val="005D79C7"/>
    <w:rsid w:val="005F5528"/>
    <w:rsid w:val="00604E71"/>
    <w:rsid w:val="0060779C"/>
    <w:rsid w:val="00610FF4"/>
    <w:rsid w:val="00634093"/>
    <w:rsid w:val="006431E4"/>
    <w:rsid w:val="00660DE4"/>
    <w:rsid w:val="00663129"/>
    <w:rsid w:val="00663512"/>
    <w:rsid w:val="00671EB4"/>
    <w:rsid w:val="00675557"/>
    <w:rsid w:val="00683A5C"/>
    <w:rsid w:val="006856CF"/>
    <w:rsid w:val="00687B9B"/>
    <w:rsid w:val="00691ADF"/>
    <w:rsid w:val="006A0FC9"/>
    <w:rsid w:val="006A1B52"/>
    <w:rsid w:val="006A512F"/>
    <w:rsid w:val="006B29AA"/>
    <w:rsid w:val="006C3C1C"/>
    <w:rsid w:val="006C4681"/>
    <w:rsid w:val="006D744D"/>
    <w:rsid w:val="006E0814"/>
    <w:rsid w:val="006E74B0"/>
    <w:rsid w:val="006F263C"/>
    <w:rsid w:val="0070726A"/>
    <w:rsid w:val="00707813"/>
    <w:rsid w:val="00717F3A"/>
    <w:rsid w:val="0073673C"/>
    <w:rsid w:val="00742C50"/>
    <w:rsid w:val="00746582"/>
    <w:rsid w:val="00762832"/>
    <w:rsid w:val="0077531F"/>
    <w:rsid w:val="007925A9"/>
    <w:rsid w:val="007A7A6D"/>
    <w:rsid w:val="007B128D"/>
    <w:rsid w:val="007C74A6"/>
    <w:rsid w:val="007D5801"/>
    <w:rsid w:val="007E56B4"/>
    <w:rsid w:val="00812AA4"/>
    <w:rsid w:val="0082135F"/>
    <w:rsid w:val="00822B11"/>
    <w:rsid w:val="00831815"/>
    <w:rsid w:val="00833661"/>
    <w:rsid w:val="0085165F"/>
    <w:rsid w:val="00865C0D"/>
    <w:rsid w:val="00866347"/>
    <w:rsid w:val="00867892"/>
    <w:rsid w:val="00880630"/>
    <w:rsid w:val="00884DF1"/>
    <w:rsid w:val="00884E4C"/>
    <w:rsid w:val="008903C5"/>
    <w:rsid w:val="00892175"/>
    <w:rsid w:val="008A14F4"/>
    <w:rsid w:val="008B16E8"/>
    <w:rsid w:val="008B63B0"/>
    <w:rsid w:val="008F4700"/>
    <w:rsid w:val="008F69BE"/>
    <w:rsid w:val="009160B8"/>
    <w:rsid w:val="00933857"/>
    <w:rsid w:val="00953B88"/>
    <w:rsid w:val="009775F5"/>
    <w:rsid w:val="00995A08"/>
    <w:rsid w:val="00995B4F"/>
    <w:rsid w:val="00995D07"/>
    <w:rsid w:val="00996F41"/>
    <w:rsid w:val="009C2821"/>
    <w:rsid w:val="009C3231"/>
    <w:rsid w:val="009D05E8"/>
    <w:rsid w:val="009D0F12"/>
    <w:rsid w:val="009D0F1F"/>
    <w:rsid w:val="009D7B36"/>
    <w:rsid w:val="009E6F75"/>
    <w:rsid w:val="00A15603"/>
    <w:rsid w:val="00A25F19"/>
    <w:rsid w:val="00A31E6F"/>
    <w:rsid w:val="00A50001"/>
    <w:rsid w:val="00A60002"/>
    <w:rsid w:val="00A6004D"/>
    <w:rsid w:val="00A6089D"/>
    <w:rsid w:val="00A63934"/>
    <w:rsid w:val="00A6601A"/>
    <w:rsid w:val="00A75F0D"/>
    <w:rsid w:val="00A948CE"/>
    <w:rsid w:val="00AC55B9"/>
    <w:rsid w:val="00AC7A1E"/>
    <w:rsid w:val="00AC7C84"/>
    <w:rsid w:val="00AD1E95"/>
    <w:rsid w:val="00AD563F"/>
    <w:rsid w:val="00AF0F1E"/>
    <w:rsid w:val="00AF58B2"/>
    <w:rsid w:val="00B13929"/>
    <w:rsid w:val="00B1501E"/>
    <w:rsid w:val="00B22FF1"/>
    <w:rsid w:val="00B2485D"/>
    <w:rsid w:val="00B33B93"/>
    <w:rsid w:val="00B35F81"/>
    <w:rsid w:val="00B45AC2"/>
    <w:rsid w:val="00B805EC"/>
    <w:rsid w:val="00B82665"/>
    <w:rsid w:val="00B875E7"/>
    <w:rsid w:val="00B95526"/>
    <w:rsid w:val="00BA47A9"/>
    <w:rsid w:val="00BB7971"/>
    <w:rsid w:val="00BC4DAC"/>
    <w:rsid w:val="00BC5544"/>
    <w:rsid w:val="00BC6833"/>
    <w:rsid w:val="00BF5122"/>
    <w:rsid w:val="00C14D4F"/>
    <w:rsid w:val="00C22819"/>
    <w:rsid w:val="00C23656"/>
    <w:rsid w:val="00C431C8"/>
    <w:rsid w:val="00C4691F"/>
    <w:rsid w:val="00C514FD"/>
    <w:rsid w:val="00C72332"/>
    <w:rsid w:val="00C76C74"/>
    <w:rsid w:val="00C82452"/>
    <w:rsid w:val="00C86183"/>
    <w:rsid w:val="00C95293"/>
    <w:rsid w:val="00CA40D8"/>
    <w:rsid w:val="00CA50E2"/>
    <w:rsid w:val="00CA63F1"/>
    <w:rsid w:val="00CA7645"/>
    <w:rsid w:val="00CC2126"/>
    <w:rsid w:val="00CD2C65"/>
    <w:rsid w:val="00CD5138"/>
    <w:rsid w:val="00CF29F6"/>
    <w:rsid w:val="00CF379B"/>
    <w:rsid w:val="00CF3E9F"/>
    <w:rsid w:val="00D003BB"/>
    <w:rsid w:val="00D03B13"/>
    <w:rsid w:val="00D16FC4"/>
    <w:rsid w:val="00D303D2"/>
    <w:rsid w:val="00D37182"/>
    <w:rsid w:val="00D55894"/>
    <w:rsid w:val="00D915C8"/>
    <w:rsid w:val="00DA09D3"/>
    <w:rsid w:val="00DA5105"/>
    <w:rsid w:val="00DB1DBA"/>
    <w:rsid w:val="00DF0528"/>
    <w:rsid w:val="00E045A7"/>
    <w:rsid w:val="00E124EF"/>
    <w:rsid w:val="00E22E30"/>
    <w:rsid w:val="00E22F0B"/>
    <w:rsid w:val="00E2708E"/>
    <w:rsid w:val="00E30398"/>
    <w:rsid w:val="00E3676E"/>
    <w:rsid w:val="00E41496"/>
    <w:rsid w:val="00E427D5"/>
    <w:rsid w:val="00E56687"/>
    <w:rsid w:val="00E62E84"/>
    <w:rsid w:val="00E72FF4"/>
    <w:rsid w:val="00E74F7D"/>
    <w:rsid w:val="00E84F1A"/>
    <w:rsid w:val="00EA23DD"/>
    <w:rsid w:val="00EA6D43"/>
    <w:rsid w:val="00EB19A8"/>
    <w:rsid w:val="00EB4AF8"/>
    <w:rsid w:val="00ED052F"/>
    <w:rsid w:val="00EF01F7"/>
    <w:rsid w:val="00F274CE"/>
    <w:rsid w:val="00F3045F"/>
    <w:rsid w:val="00F3139C"/>
    <w:rsid w:val="00F3584E"/>
    <w:rsid w:val="00F41EC1"/>
    <w:rsid w:val="00F42A04"/>
    <w:rsid w:val="00F6118C"/>
    <w:rsid w:val="00F6493E"/>
    <w:rsid w:val="00F67E96"/>
    <w:rsid w:val="00F704AD"/>
    <w:rsid w:val="00F85659"/>
    <w:rsid w:val="00F91695"/>
    <w:rsid w:val="00F94167"/>
    <w:rsid w:val="00FA01D9"/>
    <w:rsid w:val="00FA0603"/>
    <w:rsid w:val="00FB290E"/>
    <w:rsid w:val="00FB5A18"/>
    <w:rsid w:val="00FC0F47"/>
    <w:rsid w:val="00FC2CA7"/>
    <w:rsid w:val="00FD0305"/>
    <w:rsid w:val="00FD4D4E"/>
    <w:rsid w:val="00FE3D16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796223"/>
  <w15:docId w15:val="{E18432AF-3464-41E4-8AF3-5DE15F76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5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2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8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5C8"/>
  </w:style>
  <w:style w:type="paragraph" w:styleId="Footer">
    <w:name w:val="footer"/>
    <w:basedOn w:val="Normal"/>
    <w:link w:val="FooterChar"/>
    <w:uiPriority w:val="99"/>
    <w:unhideWhenUsed/>
    <w:rsid w:val="00D915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5C8"/>
  </w:style>
  <w:style w:type="character" w:customStyle="1" w:styleId="Heading1Char">
    <w:name w:val="Heading 1 Char"/>
    <w:basedOn w:val="DefaultParagraphFont"/>
    <w:link w:val="Heading1"/>
    <w:uiPriority w:val="9"/>
    <w:rsid w:val="00995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C6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D2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F5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717F3A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1B51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7668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46081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60772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7709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41487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8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41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4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357">
              <w:marLeft w:val="-30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8136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5605">
                          <w:marLeft w:val="-25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11645">
                              <w:marLeft w:val="25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535026">
                                  <w:marLeft w:val="3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14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cid:image007.jpg@01D130D6.185CBB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10019-C687-4667-99E4-CB95944D6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Groundsman BWPC</cp:lastModifiedBy>
  <cp:revision>2</cp:revision>
  <cp:lastPrinted>2018-12-21T11:23:00Z</cp:lastPrinted>
  <dcterms:created xsi:type="dcterms:W3CDTF">2019-01-10T11:25:00Z</dcterms:created>
  <dcterms:modified xsi:type="dcterms:W3CDTF">2019-01-10T11:25:00Z</dcterms:modified>
</cp:coreProperties>
</file>